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C8039" w14:textId="5A74FEE8" w:rsidR="00102D95" w:rsidRDefault="00102D95" w:rsidP="00102D95">
      <w:pPr>
        <w:jc w:val="center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5563E099" w14:textId="77777777" w:rsidR="00E659F4" w:rsidRPr="00782EE8" w:rsidRDefault="00E659F4" w:rsidP="00102D95">
      <w:pPr>
        <w:jc w:val="center"/>
        <w:rPr>
          <w:rFonts w:ascii="Times New Roman" w:hAnsi="Times New Roman" w:cs="Times New Roman"/>
          <w:b/>
        </w:rPr>
      </w:pPr>
    </w:p>
    <w:p w14:paraId="65304F3D" w14:textId="33450ADA" w:rsidR="00102D95" w:rsidRDefault="00E659F4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b/>
          <w:bCs/>
          <w:noProof/>
          <w:color w:val="000000"/>
          <w:sz w:val="22"/>
          <w:szCs w:val="22"/>
        </w:rPr>
        <w:drawing>
          <wp:inline distT="0" distB="0" distL="0" distR="0" wp14:anchorId="51D1D86B" wp14:editId="7A68644C">
            <wp:extent cx="5937885" cy="1851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E1A4B" w14:textId="6A03ABED" w:rsidR="00E659F4" w:rsidRDefault="00E659F4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9E78687" w14:textId="77777777" w:rsidR="00E659F4" w:rsidRDefault="00E659F4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FE11B5B" w14:textId="69E32ED3" w:rsidR="00E659F4" w:rsidRDefault="00E659F4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B883A68" w14:textId="77777777" w:rsidR="00E659F4" w:rsidRPr="00782EE8" w:rsidRDefault="00E659F4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095CD2F3" w14:textId="77777777" w:rsidR="00102D95" w:rsidRPr="00B97CCB" w:rsidRDefault="00102D95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B97CCB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>РАБОЧАЯ ПРОГРАММА</w:t>
      </w:r>
    </w:p>
    <w:p w14:paraId="49155B17" w14:textId="796A9525" w:rsidR="00102D95" w:rsidRPr="00B97CCB" w:rsidRDefault="00102D95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B97CCB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>для глухих обучающихся</w:t>
      </w:r>
    </w:p>
    <w:p w14:paraId="53545EA4" w14:textId="3180EA92" w:rsidR="00102D95" w:rsidRDefault="00102D95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9B3B8D5" w14:textId="35625390" w:rsidR="00B97CCB" w:rsidRDefault="00B97CCB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82C94C8" w14:textId="26073DC2" w:rsidR="00B97CCB" w:rsidRDefault="00B97CCB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ED90248" w14:textId="77777777" w:rsidR="00B97CCB" w:rsidRPr="00782EE8" w:rsidRDefault="00B97CCB" w:rsidP="00102D95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6BF98E3" w14:textId="77777777" w:rsidR="00102D95" w:rsidRPr="00782EE8" w:rsidRDefault="00102D95" w:rsidP="00102D95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 w:rsidRPr="00782EE8">
        <w:rPr>
          <w:rFonts w:ascii="Times New Roman" w:eastAsia="Times New Roman" w:hAnsi="Times New Roman" w:cs="Times New Roman"/>
          <w:color w:val="000000"/>
          <w:lang w:eastAsia="ru-RU"/>
        </w:rPr>
        <w:t>Наименование учебного курса: литература</w:t>
      </w:r>
    </w:p>
    <w:p w14:paraId="5F59181A" w14:textId="77777777" w:rsidR="00102D95" w:rsidRPr="00782EE8" w:rsidRDefault="00102D95" w:rsidP="00102D95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7FE7CE7" w14:textId="77777777" w:rsidR="00102D95" w:rsidRPr="00782EE8" w:rsidRDefault="00102D95" w:rsidP="00102D95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82EE8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Класс:  </w:t>
      </w:r>
      <w:r w:rsidRPr="00782EE8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proofErr w:type="gramEnd"/>
    </w:p>
    <w:p w14:paraId="790A937D" w14:textId="77777777" w:rsidR="00102D95" w:rsidRPr="00782EE8" w:rsidRDefault="00102D95" w:rsidP="00102D95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5C92011" w14:textId="77777777" w:rsidR="00102D95" w:rsidRPr="00782EE8" w:rsidRDefault="00102D95" w:rsidP="00102D95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 w:rsidRPr="00782EE8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</w:t>
      </w:r>
      <w:proofErr w:type="gramStart"/>
      <w:r w:rsidRPr="00782EE8">
        <w:rPr>
          <w:rFonts w:ascii="Times New Roman" w:eastAsia="Times New Roman" w:hAnsi="Times New Roman" w:cs="Times New Roman"/>
          <w:color w:val="000000"/>
          <w:lang w:eastAsia="ru-RU"/>
        </w:rPr>
        <w:t>образования:  ООО</w:t>
      </w:r>
      <w:proofErr w:type="gramEnd"/>
    </w:p>
    <w:p w14:paraId="2FDFF72E" w14:textId="77777777" w:rsidR="00102D95" w:rsidRPr="00782EE8" w:rsidRDefault="00102D95" w:rsidP="00102D95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 w:rsidRPr="00782EE8">
        <w:rPr>
          <w:rFonts w:ascii="Times New Roman" w:eastAsia="Times New Roman" w:hAnsi="Times New Roman" w:cs="Times New Roman"/>
          <w:bCs/>
          <w:color w:val="000000"/>
          <w:lang w:eastAsia="ru-RU"/>
        </w:rPr>
        <w:t>Срок реализации</w:t>
      </w:r>
      <w:r w:rsidRPr="00782E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782EE8">
        <w:rPr>
          <w:rFonts w:ascii="Times New Roman" w:eastAsia="Times New Roman" w:hAnsi="Times New Roman" w:cs="Times New Roman"/>
          <w:bCs/>
          <w:color w:val="000000"/>
          <w:lang w:eastAsia="ru-RU"/>
        </w:rPr>
        <w:t>программы</w:t>
      </w:r>
      <w:r w:rsidRPr="00782E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: </w:t>
      </w:r>
      <w:r w:rsidRPr="00782EE8">
        <w:rPr>
          <w:rFonts w:ascii="Times New Roman" w:eastAsia="Times New Roman" w:hAnsi="Times New Roman" w:cs="Times New Roman"/>
          <w:bCs/>
          <w:color w:val="000000"/>
          <w:lang w:eastAsia="ru-RU"/>
        </w:rPr>
        <w:t>2022-2023 учебный год</w:t>
      </w:r>
    </w:p>
    <w:p w14:paraId="3E1A72BB" w14:textId="77777777" w:rsidR="00102D95" w:rsidRPr="00782EE8" w:rsidRDefault="00102D95" w:rsidP="00102D95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                  Количество часов:  </w:t>
      </w:r>
    </w:p>
    <w:p w14:paraId="17B053AA" w14:textId="77777777" w:rsidR="00102D95" w:rsidRPr="00782EE8" w:rsidRDefault="00102D95" w:rsidP="00102D95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                  Всего</w:t>
      </w:r>
      <w:r w:rsidRPr="00782EE8">
        <w:rPr>
          <w:rFonts w:ascii="Times New Roman" w:hAnsi="Times New Roman" w:cs="Times New Roman"/>
          <w:u w:val="single"/>
        </w:rPr>
        <w:t xml:space="preserve"> 102 </w:t>
      </w:r>
      <w:r w:rsidRPr="00782EE8">
        <w:rPr>
          <w:rFonts w:ascii="Times New Roman" w:hAnsi="Times New Roman" w:cs="Times New Roman"/>
        </w:rPr>
        <w:t>часа</w:t>
      </w:r>
    </w:p>
    <w:p w14:paraId="62867187" w14:textId="77777777" w:rsidR="00102D95" w:rsidRPr="00782EE8" w:rsidRDefault="00102D95" w:rsidP="00102D95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                  в неделю </w:t>
      </w:r>
      <w:proofErr w:type="gramStart"/>
      <w:r w:rsidRPr="00782EE8">
        <w:rPr>
          <w:rFonts w:ascii="Times New Roman" w:hAnsi="Times New Roman" w:cs="Times New Roman"/>
          <w:u w:val="single"/>
        </w:rPr>
        <w:t>3</w:t>
      </w:r>
      <w:r w:rsidRPr="00782EE8">
        <w:rPr>
          <w:rFonts w:ascii="Times New Roman" w:hAnsi="Times New Roman" w:cs="Times New Roman"/>
        </w:rPr>
        <w:t xml:space="preserve">  часа</w:t>
      </w:r>
      <w:proofErr w:type="gramEnd"/>
    </w:p>
    <w:p w14:paraId="5ABE40E7" w14:textId="77777777" w:rsidR="00102D95" w:rsidRPr="00782EE8" w:rsidRDefault="00102D95" w:rsidP="00102D95">
      <w:pPr>
        <w:jc w:val="both"/>
        <w:rPr>
          <w:rFonts w:ascii="Times New Roman" w:hAnsi="Times New Roman" w:cs="Times New Roman"/>
        </w:rPr>
      </w:pPr>
    </w:p>
    <w:p w14:paraId="4FCCB73B" w14:textId="77777777" w:rsidR="00102D95" w:rsidRPr="00782EE8" w:rsidRDefault="00102D95" w:rsidP="00102D95">
      <w:pPr>
        <w:jc w:val="both"/>
        <w:rPr>
          <w:rFonts w:ascii="Times New Roman" w:hAnsi="Times New Roman" w:cs="Times New Roman"/>
        </w:rPr>
      </w:pPr>
    </w:p>
    <w:p w14:paraId="7B9E400D" w14:textId="77777777" w:rsidR="00102D95" w:rsidRPr="00782EE8" w:rsidRDefault="00102D95" w:rsidP="00102D95">
      <w:pPr>
        <w:jc w:val="both"/>
        <w:rPr>
          <w:rFonts w:ascii="Times New Roman" w:hAnsi="Times New Roman" w:cs="Times New Roman"/>
        </w:rPr>
      </w:pPr>
    </w:p>
    <w:p w14:paraId="010C28F7" w14:textId="77777777" w:rsidR="00102D95" w:rsidRPr="00782EE8" w:rsidRDefault="00102D95" w:rsidP="00102D95">
      <w:pPr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Планирование разработано на основе АООП ООО обучающихся с нарушениями слуха (протокол от 18 марта 2022 г. № 1/22) в соответствии с </w:t>
      </w:r>
      <w:r w:rsidRPr="00782EE8">
        <w:rPr>
          <w:rFonts w:ascii="Times New Roman" w:hAnsi="Times New Roman" w:cs="Times New Roman"/>
          <w:u w:val="single"/>
        </w:rPr>
        <w:t xml:space="preserve">ФГОС ООО, утвержденного Приказом Министерства образования и науки РФ от </w:t>
      </w:r>
      <w:r w:rsidRPr="00782EE8">
        <w:rPr>
          <w:rFonts w:ascii="Times New Roman" w:hAnsi="Times New Roman" w:cs="Times New Roman"/>
          <w:color w:val="000000"/>
          <w:u w:val="single"/>
        </w:rPr>
        <w:t xml:space="preserve">31 мая 2021 г. </w:t>
      </w:r>
      <w:proofErr w:type="spellStart"/>
      <w:r w:rsidRPr="00782EE8">
        <w:rPr>
          <w:rFonts w:ascii="Times New Roman" w:hAnsi="Times New Roman" w:cs="Times New Roman"/>
          <w:color w:val="000000"/>
          <w:u w:val="single"/>
        </w:rPr>
        <w:t>No</w:t>
      </w:r>
      <w:proofErr w:type="spellEnd"/>
      <w:r w:rsidRPr="00782EE8">
        <w:rPr>
          <w:rFonts w:ascii="Times New Roman" w:hAnsi="Times New Roman" w:cs="Times New Roman"/>
          <w:color w:val="000000"/>
          <w:u w:val="single"/>
        </w:rPr>
        <w:t xml:space="preserve"> 287</w:t>
      </w:r>
      <w:r w:rsidRPr="00782EE8">
        <w:rPr>
          <w:rFonts w:ascii="Times New Roman" w:hAnsi="Times New Roman" w:cs="Times New Roman"/>
          <w:u w:val="single"/>
        </w:rPr>
        <w:t xml:space="preserve"> «Об утверждении федерального государственного образовательного стандарта основного общего образования»</w:t>
      </w:r>
    </w:p>
    <w:p w14:paraId="4A8C311F" w14:textId="77777777" w:rsidR="00102D95" w:rsidRPr="00782EE8" w:rsidRDefault="00102D95" w:rsidP="00102D95">
      <w:pPr>
        <w:pStyle w:val="a7"/>
        <w:rPr>
          <w:u w:val="single"/>
        </w:rPr>
      </w:pPr>
    </w:p>
    <w:p w14:paraId="7F453E3D" w14:textId="6812B4A3" w:rsidR="00102D95" w:rsidRPr="00782EE8" w:rsidRDefault="00B97CCB" w:rsidP="00102D95">
      <w:pPr>
        <w:pStyle w:val="a7"/>
        <w:jc w:val="center"/>
        <w:rPr>
          <w:u w:val="single"/>
        </w:rPr>
      </w:pPr>
      <w:r>
        <w:rPr>
          <w:u w:val="single"/>
        </w:rPr>
        <w:t xml:space="preserve">   </w:t>
      </w:r>
    </w:p>
    <w:p w14:paraId="1E719682" w14:textId="1A2C7765" w:rsidR="00102D95" w:rsidRPr="00782EE8" w:rsidRDefault="00B97CCB" w:rsidP="00102D95">
      <w:pPr>
        <w:pStyle w:val="a7"/>
        <w:jc w:val="center"/>
        <w:rPr>
          <w:u w:val="single"/>
        </w:rPr>
      </w:pPr>
      <w:r>
        <w:rPr>
          <w:u w:val="single"/>
        </w:rPr>
        <w:t xml:space="preserve">     </w:t>
      </w:r>
    </w:p>
    <w:p w14:paraId="06A7C5E2" w14:textId="77777777" w:rsidR="00102D95" w:rsidRPr="00782EE8" w:rsidRDefault="00102D95" w:rsidP="00102D95">
      <w:pPr>
        <w:pStyle w:val="a7"/>
        <w:ind w:left="3402" w:hanging="3828"/>
      </w:pPr>
      <w:r w:rsidRPr="00782EE8">
        <w:t xml:space="preserve">Рабочую программу составила </w:t>
      </w:r>
      <w:proofErr w:type="spellStart"/>
      <w:r w:rsidRPr="00782EE8">
        <w:t>Макоева</w:t>
      </w:r>
      <w:proofErr w:type="spellEnd"/>
      <w:r w:rsidRPr="00782EE8">
        <w:t xml:space="preserve"> </w:t>
      </w:r>
      <w:proofErr w:type="gramStart"/>
      <w:r w:rsidRPr="00782EE8">
        <w:t>И.Т..</w:t>
      </w:r>
      <w:proofErr w:type="gramEnd"/>
      <w:r w:rsidRPr="00782EE8">
        <w:t xml:space="preserve">    Квалификационная </w:t>
      </w:r>
      <w:proofErr w:type="gramStart"/>
      <w:r w:rsidRPr="00782EE8">
        <w:t>категория:  высшая</w:t>
      </w:r>
      <w:proofErr w:type="gramEnd"/>
      <w:r w:rsidRPr="00782EE8">
        <w:rPr>
          <w:vertAlign w:val="superscript"/>
        </w:rPr>
        <w:t xml:space="preserve"> </w:t>
      </w:r>
    </w:p>
    <w:p w14:paraId="78CB2EA9" w14:textId="20FE88D5" w:rsidR="009E68F4" w:rsidRPr="00782EE8" w:rsidRDefault="009E68F4">
      <w:pPr>
        <w:rPr>
          <w:rFonts w:ascii="Times New Roman" w:hAnsi="Times New Roman" w:cs="Times New Roman"/>
        </w:rPr>
      </w:pPr>
    </w:p>
    <w:p w14:paraId="29AC6520" w14:textId="77777777" w:rsidR="00B97CCB" w:rsidRDefault="00B97CCB" w:rsidP="0085783A">
      <w:pPr>
        <w:ind w:firstLine="709"/>
        <w:jc w:val="both"/>
        <w:rPr>
          <w:rFonts w:ascii="Times New Roman" w:hAnsi="Times New Roman" w:cs="Times New Roman"/>
        </w:rPr>
      </w:pPr>
    </w:p>
    <w:p w14:paraId="6DC37EAF" w14:textId="38FBBE38" w:rsidR="00B97CCB" w:rsidRDefault="00B97CCB" w:rsidP="00B97CCB">
      <w:pPr>
        <w:jc w:val="both"/>
        <w:rPr>
          <w:rFonts w:ascii="Times New Roman" w:hAnsi="Times New Roman" w:cs="Times New Roman"/>
        </w:rPr>
      </w:pPr>
    </w:p>
    <w:p w14:paraId="007FBF2E" w14:textId="08E2542A" w:rsidR="00210331" w:rsidRPr="00B375DF" w:rsidRDefault="009E68F4" w:rsidP="0085783A">
      <w:pPr>
        <w:ind w:firstLine="709"/>
        <w:jc w:val="both"/>
        <w:rPr>
          <w:rFonts w:ascii="Times New Roman" w:hAnsi="Times New Roman" w:cs="Times New Roman"/>
        </w:rPr>
      </w:pPr>
      <w:r w:rsidRPr="00B375DF">
        <w:rPr>
          <w:rFonts w:ascii="Times New Roman" w:hAnsi="Times New Roman" w:cs="Times New Roman"/>
        </w:rPr>
        <w:t xml:space="preserve"> </w:t>
      </w:r>
      <w:r w:rsidR="00210331" w:rsidRPr="00B375DF">
        <w:rPr>
          <w:rFonts w:ascii="Times New Roman" w:hAnsi="Times New Roman" w:cs="Times New Roman"/>
        </w:rPr>
        <w:t>Р</w:t>
      </w:r>
      <w:r w:rsidRPr="00B375DF">
        <w:rPr>
          <w:rFonts w:ascii="Times New Roman" w:hAnsi="Times New Roman" w:cs="Times New Roman"/>
        </w:rPr>
        <w:t>абочая программа (далее – Программа) по учебному предмету «Литература» адресована глухим обучающимся, получающим основное общее образование. Программа разработана на основе</w:t>
      </w:r>
      <w:r w:rsidR="00210331" w:rsidRPr="00B375DF">
        <w:rPr>
          <w:rFonts w:ascii="Times New Roman" w:hAnsi="Times New Roman" w:cs="Times New Roman"/>
        </w:rPr>
        <w:t>:</w:t>
      </w:r>
    </w:p>
    <w:p w14:paraId="0F909B0E" w14:textId="77777777" w:rsidR="00A87453" w:rsidRPr="00B375DF" w:rsidRDefault="00A87453" w:rsidP="00A87453">
      <w:pPr>
        <w:pStyle w:val="12"/>
        <w:widowControl w:val="0"/>
        <w:numPr>
          <w:ilvl w:val="0"/>
          <w:numId w:val="17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 w:rsidRPr="00B375DF">
        <w:rPr>
          <w:sz w:val="24"/>
          <w:szCs w:val="24"/>
        </w:rPr>
        <w:t>Закона РФ 273-ФЗ «Об образовании в РФ», 2012 г.;</w:t>
      </w:r>
    </w:p>
    <w:p w14:paraId="3999108C" w14:textId="77777777" w:rsidR="00A87453" w:rsidRPr="00B375DF" w:rsidRDefault="00A87453" w:rsidP="00A87453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B375DF"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ООО);</w:t>
      </w:r>
    </w:p>
    <w:p w14:paraId="401CA7FF" w14:textId="77777777" w:rsidR="00A87453" w:rsidRPr="00B375DF" w:rsidRDefault="00A87453" w:rsidP="00A87453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>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 637-р);</w:t>
      </w:r>
    </w:p>
    <w:p w14:paraId="2665B303" w14:textId="77777777" w:rsidR="00A87453" w:rsidRPr="00B375DF" w:rsidRDefault="00A87453" w:rsidP="00A87453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>Примерной АООП ООО обучающихся с нарушениями слуха (протокол от 18 марта 2022 г. № 1/22);</w:t>
      </w:r>
    </w:p>
    <w:p w14:paraId="2691379C" w14:textId="77777777" w:rsidR="00A87453" w:rsidRPr="00B375DF" w:rsidRDefault="00A87453" w:rsidP="00A87453">
      <w:pPr>
        <w:pStyle w:val="a3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>Примерной программы воспитания – с учётом проверяемых требований к результатам освоения Основной образовательной программы основного общего образования;</w:t>
      </w:r>
    </w:p>
    <w:p w14:paraId="2C0F1405" w14:textId="77777777" w:rsidR="00A87453" w:rsidRPr="00B375DF" w:rsidRDefault="00A87453" w:rsidP="00A87453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>Приказа Министерства просвещения РФ от 12 ноября 2021 г. № 819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597FCE12" w14:textId="77777777" w:rsidR="00A87453" w:rsidRPr="00B375DF" w:rsidRDefault="00A87453" w:rsidP="00A87453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leader="do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>Постановления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1711629B" w14:textId="77777777" w:rsidR="00A87453" w:rsidRPr="00B375DF" w:rsidRDefault="00A87453" w:rsidP="00A87453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Постановления Главного государственного санитарного врача России от 28.01.2021 </w:t>
      </w:r>
      <w:proofErr w:type="gramStart"/>
      <w:r w:rsidRPr="00B375DF">
        <w:rPr>
          <w:rFonts w:ascii="Times New Roman" w:hAnsi="Times New Roman" w:cs="Times New Roman"/>
          <w:color w:val="auto"/>
          <w:sz w:val="24"/>
          <w:szCs w:val="24"/>
        </w:rPr>
        <w:t>« Гигиенические</w:t>
      </w:r>
      <w:proofErr w:type="gramEnd"/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 нормативы и требования к </w:t>
      </w:r>
      <w:proofErr w:type="spellStart"/>
      <w:r w:rsidRPr="00B375DF">
        <w:rPr>
          <w:rFonts w:ascii="Times New Roman" w:hAnsi="Times New Roman" w:cs="Times New Roman"/>
          <w:color w:val="auto"/>
          <w:sz w:val="24"/>
          <w:szCs w:val="24"/>
        </w:rPr>
        <w:t>обеспесению</w:t>
      </w:r>
      <w:proofErr w:type="spellEnd"/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 безопасности и (или) безвредности для человека факторов среды обитания»;</w:t>
      </w:r>
    </w:p>
    <w:p w14:paraId="11009486" w14:textId="77777777" w:rsidR="00A87453" w:rsidRPr="00B375DF" w:rsidRDefault="00A87453" w:rsidP="00A87453">
      <w:pPr>
        <w:pStyle w:val="a3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right" w:leader="dot" w:pos="426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B375DF">
        <w:rPr>
          <w:rFonts w:ascii="Times New Roman" w:hAnsi="Times New Roman" w:cs="Times New Roman"/>
          <w:color w:val="auto"/>
          <w:sz w:val="24"/>
          <w:szCs w:val="24"/>
        </w:rPr>
        <w:t>Порядока</w:t>
      </w:r>
      <w:proofErr w:type="spellEnd"/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B375DF"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 w:rsidRPr="00B375DF">
        <w:rPr>
          <w:rFonts w:ascii="Times New Roman" w:hAnsi="Times New Roman" w:cs="Times New Roman"/>
          <w:color w:val="auto"/>
          <w:sz w:val="24"/>
          <w:szCs w:val="24"/>
        </w:rPr>
        <w:t xml:space="preserve"> от 28.08.2020 № 442;</w:t>
      </w:r>
    </w:p>
    <w:p w14:paraId="5E4EA5B4" w14:textId="77777777" w:rsidR="00A87453" w:rsidRPr="00B375DF" w:rsidRDefault="00A87453" w:rsidP="00A87453">
      <w:pPr>
        <w:pStyle w:val="12"/>
        <w:widowControl w:val="0"/>
        <w:numPr>
          <w:ilvl w:val="0"/>
          <w:numId w:val="17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 w:rsidRPr="00B375DF">
        <w:rPr>
          <w:sz w:val="24"/>
          <w:szCs w:val="24"/>
        </w:rPr>
        <w:t>Адаптированной общеобразовательной программы ГБОУ «КРОЦ»;</w:t>
      </w:r>
    </w:p>
    <w:p w14:paraId="0A37E01B" w14:textId="77777777" w:rsidR="00A87453" w:rsidRPr="00B375DF" w:rsidRDefault="00A87453" w:rsidP="00A87453">
      <w:pPr>
        <w:pStyle w:val="12"/>
        <w:widowControl w:val="0"/>
        <w:numPr>
          <w:ilvl w:val="0"/>
          <w:numId w:val="17"/>
        </w:numPr>
        <w:shd w:val="clear" w:color="auto" w:fill="auto"/>
        <w:tabs>
          <w:tab w:val="left" w:pos="355"/>
        </w:tabs>
        <w:spacing w:after="0" w:line="276" w:lineRule="auto"/>
        <w:jc w:val="left"/>
        <w:rPr>
          <w:sz w:val="24"/>
          <w:szCs w:val="24"/>
        </w:rPr>
      </w:pPr>
      <w:r w:rsidRPr="00B375DF">
        <w:rPr>
          <w:sz w:val="24"/>
          <w:szCs w:val="24"/>
        </w:rPr>
        <w:t>Учебного плана «КРОЦ».</w:t>
      </w:r>
    </w:p>
    <w:p w14:paraId="2778C333" w14:textId="45CB60AA" w:rsidR="00D61510" w:rsidRPr="00782EE8" w:rsidRDefault="00D61510" w:rsidP="00782EE8">
      <w:pPr>
        <w:ind w:firstLine="709"/>
        <w:jc w:val="both"/>
        <w:rPr>
          <w:rFonts w:ascii="Times New Roman" w:hAnsi="Times New Roman" w:cs="Times New Roman"/>
        </w:rPr>
      </w:pPr>
    </w:p>
    <w:p w14:paraId="4EAEB148" w14:textId="77777777" w:rsidR="0085783A" w:rsidRPr="00782EE8" w:rsidRDefault="0085783A" w:rsidP="0085783A">
      <w:pPr>
        <w:ind w:firstLine="709"/>
        <w:jc w:val="both"/>
        <w:rPr>
          <w:rFonts w:ascii="Times New Roman" w:hAnsi="Times New Roman" w:cs="Times New Roman"/>
        </w:rPr>
      </w:pPr>
    </w:p>
    <w:p w14:paraId="54F11148" w14:textId="43BF5813" w:rsidR="00F43CEB" w:rsidRPr="00782EE8" w:rsidRDefault="00F43CEB" w:rsidP="0085783A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782EE8">
        <w:rPr>
          <w:rFonts w:ascii="Times New Roman" w:hAnsi="Times New Roman" w:cs="Times New Roman"/>
          <w:b/>
          <w:bCs/>
        </w:rPr>
        <w:t>Пояснительная записка</w:t>
      </w:r>
      <w:r w:rsidR="00AF6EED" w:rsidRPr="00782EE8">
        <w:rPr>
          <w:rFonts w:ascii="Times New Roman" w:hAnsi="Times New Roman" w:cs="Times New Roman"/>
          <w:b/>
          <w:bCs/>
        </w:rPr>
        <w:t xml:space="preserve"> </w:t>
      </w:r>
    </w:p>
    <w:p w14:paraId="19AD6201" w14:textId="77777777" w:rsidR="009E68F4" w:rsidRPr="00782EE8" w:rsidRDefault="009E68F4" w:rsidP="009E68F4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</w:rPr>
        <w:t>Литература является одной из ведущих учебных дисциплин в системе образования глухих обучающихся, играя важную роль в их когнитивном, коммуникативном, социокультурном развитии. Благодаря постижению вершинных произведений отечественной и мировой литературы, обучающиеся приобщаются к гуманистическим культурным ценностям, что является важным для формирования гармонично развитой личности, отличающейся потребностью в познании себя и других, обогащении эмоционального и духовного опыта, в конструктивном взаимодействии с окружающим миром.</w:t>
      </w:r>
    </w:p>
    <w:p w14:paraId="60396852" w14:textId="2B958633" w:rsidR="009E68F4" w:rsidRPr="00782EE8" w:rsidRDefault="009E68F4" w:rsidP="009E68F4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Cs/>
          <w:iCs/>
        </w:rPr>
        <w:t xml:space="preserve">Уроки литературы стимулируют развитие у обучающихся с нарушениями слуха словесной речи, представляющей собой базовую ценность в языковом сознании личности. Являясь важнейшим средством общения и инструментом познания, речь выступает в качестве жизненной опорой для субъекта, обеспечивая овладение языковой картиной мира, </w:t>
      </w:r>
      <w:r w:rsidRPr="00782EE8">
        <w:rPr>
          <w:rFonts w:ascii="Times New Roman" w:hAnsi="Times New Roman" w:cs="Times New Roman"/>
          <w:bCs/>
          <w:iCs/>
        </w:rPr>
        <w:lastRenderedPageBreak/>
        <w:t>а также способностью формировать и выражать мысли, поддерживать конструктивные интеракции с окружающими людьми, осваивать социальный опыт. Именно на основе словесной речи становится возможным осознание принадлежности к национальной речевой среде, контакт с данной средой. Овладение словесной речью в устной и письменной формах глухими обучающимися является средством коррекции и компенсации нарушения.</w:t>
      </w:r>
    </w:p>
    <w:p w14:paraId="14CA1F21" w14:textId="16B11187" w:rsidR="009E68F4" w:rsidRPr="00782EE8" w:rsidRDefault="009E68F4" w:rsidP="009E68F4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/>
          <w:bCs/>
        </w:rPr>
        <w:t>Общая характеристика учебного предмета «</w:t>
      </w:r>
      <w:r w:rsidRPr="00782EE8">
        <w:rPr>
          <w:rFonts w:ascii="Times New Roman" w:hAnsi="Times New Roman" w:cs="Times New Roman"/>
          <w:b/>
        </w:rPr>
        <w:t>Литература</w:t>
      </w:r>
      <w:r w:rsidRPr="00782EE8">
        <w:rPr>
          <w:rFonts w:ascii="Times New Roman" w:hAnsi="Times New Roman" w:cs="Times New Roman"/>
          <w:b/>
          <w:bCs/>
        </w:rPr>
        <w:t>»</w:t>
      </w:r>
    </w:p>
    <w:p w14:paraId="33B89519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Учебный предмет «Литература» изучается глухими обучающимися на уровне основного общего образования в пролонгированные сроки (с 5 по 10 классы). Данная дисциплина преемственна по отношению к учебному предмету «Литературное чтение».</w:t>
      </w:r>
    </w:p>
    <w:p w14:paraId="4B3CA4CA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В 5–6 классах (в первый период литературного образования) и 7–8 классах (во второй период литературного образования) содержание курса литературы базируется на сочетании концентрического, историко-хронологического и проблемно-тематического принципов; в 9–10 классах (в третий период литературного образования) начинается линейный курс, реализуемый на историко-литературной основе.</w:t>
      </w:r>
    </w:p>
    <w:p w14:paraId="708AC8E0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Учебный предмет «Литература» обладает значительным образовательно-реабилитационным, коррекционно-развивающим и воспитательным потенциалом.</w:t>
      </w:r>
    </w:p>
    <w:p w14:paraId="17491E02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В образовательном аспекте уроки литературы ориентированы на овладение глухими обучающимися филологическими знаниями. Это знания художественной литературы в виде текстов (фрагментов) разной жанровой принадлежности, а также сведений теоретико-литературного и историко-литературного содержания (</w:t>
      </w:r>
      <w:proofErr w:type="spellStart"/>
      <w:r w:rsidRPr="00782EE8">
        <w:rPr>
          <w:rFonts w:ascii="Times New Roman" w:hAnsi="Times New Roman" w:cs="Times New Roman"/>
          <w:bCs/>
          <w:iCs/>
        </w:rPr>
        <w:t>культуроведческие</w:t>
      </w:r>
      <w:proofErr w:type="spellEnd"/>
      <w:r w:rsidRPr="00782EE8">
        <w:rPr>
          <w:rFonts w:ascii="Times New Roman" w:hAnsi="Times New Roman" w:cs="Times New Roman"/>
          <w:bCs/>
          <w:iCs/>
        </w:rPr>
        <w:t xml:space="preserve"> понятия, биографии авторов изучаемых произведений, литературные явления). Параллельно с этим уроки литературы обеспечивают овладение лингвистическими сведениями об особенностях языка текстов, созданных в разные эпохи и в современный период. В этой связи курс литературы представлен следующими тематическими разделами: «Устное народное творчество», «Древнерусская литература», «Русская литература XVIII века», «Русская литература ХIХ века», «Русская литература XХ века», «Литература народов России», «Зарубежная литература». </w:t>
      </w:r>
    </w:p>
    <w:p w14:paraId="020BAE30" w14:textId="383F0A7C" w:rsidR="00C214AC" w:rsidRPr="00782EE8" w:rsidRDefault="00C214AC" w:rsidP="00413376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С целью обеспечения освоения обучающимися предметной составляющей учебной дисциплины, преодоления наивного детского чтения в содержание курса на всех годах обучения предусматривается ознакомление с основами теории литературы. Благодаря этому глухие обучающиеся осваивают литературоведческие понятия, необходимые для полноценного анализа текстов произведений. </w:t>
      </w:r>
    </w:p>
    <w:p w14:paraId="15261AEB" w14:textId="641208E9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Коррекционно-развивающий потенциал уроков литературы находит выражение в преодолении речевого недоразвития глухих обучающихся, а также в формировании </w:t>
      </w:r>
      <w:proofErr w:type="spellStart"/>
      <w:r w:rsidRPr="00782EE8">
        <w:rPr>
          <w:rFonts w:ascii="Times New Roman" w:hAnsi="Times New Roman" w:cs="Times New Roman"/>
          <w:bCs/>
          <w:iCs/>
        </w:rPr>
        <w:t>речетворческих</w:t>
      </w:r>
      <w:proofErr w:type="spellEnd"/>
      <w:r w:rsidRPr="00782EE8">
        <w:rPr>
          <w:rFonts w:ascii="Times New Roman" w:hAnsi="Times New Roman" w:cs="Times New Roman"/>
          <w:bCs/>
          <w:iCs/>
        </w:rPr>
        <w:t xml:space="preserve"> умений (на доступном для каждого обучающегося уровне), неречевых психических процессов и состояний на материале художественной литературы. Это обеспечивает адекватное понимание текстовой продукции (сюжета, тематики, проблематики, идеи произведения)</w:t>
      </w:r>
      <w:r w:rsidR="009E138D" w:rsidRPr="00782EE8">
        <w:rPr>
          <w:rFonts w:ascii="Times New Roman" w:hAnsi="Times New Roman" w:cs="Times New Roman"/>
          <w:bCs/>
          <w:iCs/>
        </w:rPr>
        <w:t xml:space="preserve"> </w:t>
      </w:r>
      <w:r w:rsidRPr="00782EE8">
        <w:rPr>
          <w:rFonts w:ascii="Times New Roman" w:hAnsi="Times New Roman" w:cs="Times New Roman"/>
          <w:bCs/>
          <w:iCs/>
        </w:rPr>
        <w:t xml:space="preserve">и др. Параллельно с этим у обучающихся совершенствуются навыки правильного, сознательного, беглого чтения, формирование которых происходило на этапе НОО; работы с детской книгой и ориентировки в учебной книге. На всех годах обучения литературе происходит формирование культуры чтения, что представляет собой составную часть общекультурного развития </w:t>
      </w:r>
      <w:proofErr w:type="spellStart"/>
      <w:r w:rsidRPr="00782EE8">
        <w:rPr>
          <w:rFonts w:ascii="Times New Roman" w:hAnsi="Times New Roman" w:cs="Times New Roman"/>
          <w:bCs/>
          <w:iCs/>
        </w:rPr>
        <w:t>личностиВ</w:t>
      </w:r>
      <w:proofErr w:type="spellEnd"/>
      <w:r w:rsidRPr="00782EE8">
        <w:rPr>
          <w:rFonts w:ascii="Times New Roman" w:hAnsi="Times New Roman" w:cs="Times New Roman"/>
          <w:bCs/>
          <w:iCs/>
        </w:rPr>
        <w:t xml:space="preserve"> данной связи каждое произведение (либо его отрывок) осваиваются глухими обучающимися в качестве художественной ценности.</w:t>
      </w:r>
    </w:p>
    <w:p w14:paraId="71E354AE" w14:textId="58D96222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Коррекционная направленность образовательного процесса предусматривает обеспечение компенсирующего пути развития. В соответствии с этим в содержание курса литературы включён сквозной раздел «Речевой практикум». Материал по данному разделу пропорционально распределяется среди литературоведческого материала. </w:t>
      </w:r>
    </w:p>
    <w:p w14:paraId="18DE0F62" w14:textId="6AB824F9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В программе отражены произведения для заучивания наизусть. Учитель, ориентируясь на индивидуальные способности и возможности глухих </w:t>
      </w:r>
      <w:proofErr w:type="gramStart"/>
      <w:r w:rsidRPr="00782EE8">
        <w:rPr>
          <w:rFonts w:ascii="Times New Roman" w:hAnsi="Times New Roman" w:cs="Times New Roman"/>
          <w:bCs/>
          <w:iCs/>
        </w:rPr>
        <w:t xml:space="preserve">обучающихся,  </w:t>
      </w:r>
      <w:r w:rsidRPr="00782EE8">
        <w:rPr>
          <w:rFonts w:ascii="Times New Roman" w:hAnsi="Times New Roman" w:cs="Times New Roman"/>
          <w:bCs/>
          <w:iCs/>
        </w:rPr>
        <w:lastRenderedPageBreak/>
        <w:t>предлагать</w:t>
      </w:r>
      <w:proofErr w:type="gramEnd"/>
      <w:r w:rsidRPr="00782EE8">
        <w:rPr>
          <w:rFonts w:ascii="Times New Roman" w:hAnsi="Times New Roman" w:cs="Times New Roman"/>
          <w:bCs/>
          <w:iCs/>
        </w:rPr>
        <w:t xml:space="preserve"> им для заучивания не целые тексты, а их отрывки; главное в этой деятельности – осмысленное заучивание.</w:t>
      </w:r>
    </w:p>
    <w:p w14:paraId="1A00D4E2" w14:textId="168A5683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Программа включает примерную тематическую и терминологическую лексику, которая подлежит целенаправленной отработке в структуре словосочетаний и предложений, а также связанных высказываний, в т.ч. в связи с формулировкой выводов.</w:t>
      </w:r>
    </w:p>
    <w:p w14:paraId="2CF39102" w14:textId="54258DF8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782EE8">
        <w:rPr>
          <w:rFonts w:ascii="Times New Roman" w:hAnsi="Times New Roman" w:cs="Times New Roman"/>
        </w:rPr>
        <w:t>слухозрительного</w:t>
      </w:r>
      <w:proofErr w:type="spellEnd"/>
      <w:r w:rsidRPr="00782EE8">
        <w:rPr>
          <w:rFonts w:ascii="Times New Roman" w:hAnsi="Times New Roman" w:cs="Times New Roman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уроке.</w:t>
      </w:r>
    </w:p>
    <w:p w14:paraId="170EC854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При оценке результатов освоения глухими обучающимися программного материала необходимо учитывать особенности их речевого и общего развития, мыслительной деятельности. Допускается дифференцированная оценка.</w:t>
      </w:r>
    </w:p>
    <w:p w14:paraId="2D2806BF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При подготовке контрольной работы допускается сочетание небольшой доли тестовых заданий (не более четвёртой части от объёма всей контрольной работы) с продуцированием связного высказывания по содержанию изученных художественных произведений. </w:t>
      </w:r>
    </w:p>
    <w:p w14:paraId="77E48BEE" w14:textId="0A2CA0BB" w:rsidR="00C214AC" w:rsidRPr="00782EE8" w:rsidRDefault="009E138D" w:rsidP="009E138D">
      <w:pPr>
        <w:ind w:firstLine="708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П</w:t>
      </w:r>
      <w:r w:rsidR="00C214AC" w:rsidRPr="00782EE8">
        <w:rPr>
          <w:rFonts w:ascii="Times New Roman" w:hAnsi="Times New Roman" w:cs="Times New Roman"/>
          <w:bCs/>
          <w:iCs/>
        </w:rPr>
        <w:t xml:space="preserve">роизведения, имеющие сложную языковую организацию, изучаются в сокращении, с извлечением из них отдельных фрагментов для анализа. Прежде всего, это тексты, относящиеся к разделам «Древнерусская литература», «Русская литература XVIII века», «Зарубежная литература». Часть произведений включена в перечень рекомендуемых для внеклассного (самостоятельного) чтения. Специальных уроков внеклассного чтения не предусмотрено, однако в начале каждой учебной четверти отводится часть времени урока для подведения его итогов. Для глухих обучающихся с низким уровнем общего и речевого развития список произведений, включённых в перечень для самостоятельного чтения, может быть сокращён. </w:t>
      </w:r>
    </w:p>
    <w:p w14:paraId="3CE2A47A" w14:textId="77777777" w:rsidR="00C214AC" w:rsidRPr="00782EE8" w:rsidRDefault="00C214AC" w:rsidP="00C214AC">
      <w:pPr>
        <w:ind w:firstLine="709"/>
        <w:jc w:val="center"/>
        <w:rPr>
          <w:rFonts w:ascii="Times New Roman" w:hAnsi="Times New Roman" w:cs="Times New Roman"/>
          <w:b/>
          <w:bCs/>
          <w:iCs/>
        </w:rPr>
      </w:pPr>
      <w:r w:rsidRPr="00782EE8">
        <w:rPr>
          <w:rFonts w:ascii="Times New Roman" w:hAnsi="Times New Roman" w:cs="Times New Roman"/>
          <w:b/>
          <w:bCs/>
          <w:iCs/>
        </w:rPr>
        <w:t>Цели изучения учебного предмета «Литература»</w:t>
      </w:r>
    </w:p>
    <w:p w14:paraId="5DCCC0A6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Общая цель изучения предмета заключается в обеспечении усвоения глухими обучающимися содержания предмета «Литература» в единстве с развитием коммуникативных навыков и социальных компетенций.</w:t>
      </w:r>
    </w:p>
    <w:p w14:paraId="13078277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Общие задачи учебного предмета включают:</w:t>
      </w:r>
    </w:p>
    <w:p w14:paraId="2224C0C3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– 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обучающихся, их жизненного и эстетического опыта;</w:t>
      </w:r>
    </w:p>
    <w:p w14:paraId="7703AEC9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– развитие познавательных интересов, интеллектуальных и творческих способностей, устной и письменной речи обучающихся; формирование читательской культуры,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14:paraId="63554CD4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– постижение вершинных произведений отечественной и мировой литературы, освоение знаний о жизни и творчестве выдающихся писателей и поэтов;</w:t>
      </w:r>
    </w:p>
    <w:p w14:paraId="5A714BF0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– овладение умениями осмысленного чтения и анализа художественных произведений, создания собственных текстов с привлечением необходимых (базовых) сведений по теории и истории литературы;</w:t>
      </w:r>
    </w:p>
    <w:p w14:paraId="477B17BE" w14:textId="77777777" w:rsidR="00C214AC" w:rsidRPr="00782EE8" w:rsidRDefault="00C214AC" w:rsidP="00C214AC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– разностороннее личностное развитие, обогащение эмоционального опыта глухих обучающихся через опосредованное воздействие художественной литературы;</w:t>
      </w:r>
    </w:p>
    <w:p w14:paraId="19EA8AEC" w14:textId="584AC0E5" w:rsidR="009E68F4" w:rsidRPr="00782EE8" w:rsidRDefault="00C214AC" w:rsidP="00C214AC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Cs/>
          <w:iCs/>
        </w:rPr>
        <w:t>– преодоление речевого недоразвития, развитие слухового восприятия посредством опознания, различения на слух лексических единиц, фразового материала, текстов изучаемых произведений.</w:t>
      </w:r>
    </w:p>
    <w:p w14:paraId="4857ADB8" w14:textId="7EFADC61" w:rsidR="00F97051" w:rsidRPr="00782EE8" w:rsidRDefault="00F97051" w:rsidP="00F97051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782EE8">
        <w:rPr>
          <w:rStyle w:val="a5"/>
          <w:rFonts w:ascii="Times New Roman" w:hAnsi="Times New Roman" w:cs="Times New Roman"/>
          <w:b/>
          <w:bCs/>
          <w:iCs/>
        </w:rPr>
        <w:t>Место предмета «</w:t>
      </w:r>
      <w:r w:rsidRPr="00782EE8">
        <w:rPr>
          <w:rFonts w:ascii="Times New Roman" w:hAnsi="Times New Roman" w:cs="Times New Roman"/>
          <w:b/>
          <w:bCs/>
          <w:iCs/>
        </w:rPr>
        <w:t>Литература</w:t>
      </w:r>
      <w:r w:rsidRPr="00782EE8">
        <w:rPr>
          <w:rStyle w:val="a5"/>
          <w:rFonts w:ascii="Times New Roman" w:hAnsi="Times New Roman" w:cs="Times New Roman"/>
          <w:b/>
          <w:bCs/>
          <w:iCs/>
        </w:rPr>
        <w:t>» в учебном плане</w:t>
      </w:r>
    </w:p>
    <w:p w14:paraId="79C66865" w14:textId="77777777" w:rsidR="00DA73DB" w:rsidRPr="00782EE8" w:rsidRDefault="00DA73DB" w:rsidP="00DA73DB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lastRenderedPageBreak/>
        <w:t>Учебный предмет «Литература» входит в предметную область «Русский язык, литература» и является обязательным.</w:t>
      </w:r>
    </w:p>
    <w:p w14:paraId="4B9FD4DD" w14:textId="77777777" w:rsidR="00DA73DB" w:rsidRPr="00782EE8" w:rsidRDefault="00DA73DB" w:rsidP="00DA73DB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Учебный предмет «Литература» является общим для обучающихся с нормативным развитием и с нарушениями слуха, неразрывно связан с предметными дисциплинами «Русский язык» и «Развитие речи».</w:t>
      </w:r>
    </w:p>
    <w:p w14:paraId="38977AFE" w14:textId="766AC652" w:rsidR="00352623" w:rsidRPr="00782EE8" w:rsidRDefault="00352623" w:rsidP="00352623">
      <w:pPr>
        <w:ind w:firstLine="709"/>
        <w:jc w:val="center"/>
        <w:rPr>
          <w:rFonts w:ascii="Times New Roman" w:hAnsi="Times New Roman" w:cs="Times New Roman"/>
          <w:bCs/>
          <w:iCs/>
        </w:rPr>
      </w:pPr>
      <w:r w:rsidRPr="00782EE8">
        <w:rPr>
          <w:rStyle w:val="a5"/>
          <w:rFonts w:ascii="Times New Roman" w:hAnsi="Times New Roman" w:cs="Times New Roman"/>
          <w:b/>
          <w:iCs/>
        </w:rPr>
        <w:t xml:space="preserve">Содержание учебного предмета </w:t>
      </w:r>
      <w:r w:rsidRPr="00782EE8">
        <w:rPr>
          <w:rStyle w:val="a5"/>
          <w:rFonts w:ascii="Times New Roman" w:hAnsi="Times New Roman" w:cs="Times New Roman"/>
          <w:b/>
          <w:bCs/>
          <w:iCs/>
        </w:rPr>
        <w:t>«</w:t>
      </w:r>
      <w:r w:rsidRPr="00782EE8">
        <w:rPr>
          <w:rFonts w:ascii="Times New Roman" w:hAnsi="Times New Roman" w:cs="Times New Roman"/>
          <w:b/>
          <w:bCs/>
          <w:iCs/>
        </w:rPr>
        <w:t>Литература</w:t>
      </w:r>
      <w:r w:rsidRPr="00782EE8">
        <w:rPr>
          <w:rStyle w:val="a5"/>
          <w:rFonts w:ascii="Times New Roman" w:hAnsi="Times New Roman" w:cs="Times New Roman"/>
          <w:b/>
          <w:bCs/>
          <w:iCs/>
        </w:rPr>
        <w:t>»</w:t>
      </w:r>
    </w:p>
    <w:p w14:paraId="151C502A" w14:textId="52ACD873" w:rsidR="00352623" w:rsidRPr="00782EE8" w:rsidRDefault="00DA73DB" w:rsidP="00EE00E1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82EE8">
        <w:rPr>
          <w:rFonts w:ascii="Times New Roman" w:hAnsi="Times New Roman" w:cs="Times New Roman"/>
          <w:bCs/>
          <w:iCs/>
        </w:rPr>
        <w:t xml:space="preserve">Содержание учебного предмета «Литература», представленное </w:t>
      </w:r>
      <w:proofErr w:type="gramStart"/>
      <w:r w:rsidRPr="00782EE8">
        <w:rPr>
          <w:rFonts w:ascii="Times New Roman" w:hAnsi="Times New Roman" w:cs="Times New Roman"/>
          <w:bCs/>
          <w:iCs/>
        </w:rPr>
        <w:t>в  рабочей</w:t>
      </w:r>
      <w:proofErr w:type="gramEnd"/>
      <w:r w:rsidRPr="00782EE8">
        <w:rPr>
          <w:rFonts w:ascii="Times New Roman" w:hAnsi="Times New Roman" w:cs="Times New Roman"/>
          <w:bCs/>
          <w:iCs/>
        </w:rPr>
        <w:t xml:space="preserve"> программе, соответствует ФГОС ООО,  адаптированной основной образовательной программе основного общего образования (вариант 1.2)</w:t>
      </w:r>
      <w:r w:rsidR="009E138D" w:rsidRPr="00782EE8">
        <w:rPr>
          <w:rFonts w:ascii="Times New Roman" w:hAnsi="Times New Roman" w:cs="Times New Roman"/>
          <w:color w:val="0D0D0D" w:themeColor="text1" w:themeTint="F2"/>
        </w:rPr>
        <w:t xml:space="preserve">  ГБОУ КРОЦ</w:t>
      </w:r>
      <w:r w:rsidR="00FE23AA" w:rsidRPr="00782EE8">
        <w:rPr>
          <w:rFonts w:ascii="Times New Roman" w:hAnsi="Times New Roman" w:cs="Times New Roman"/>
          <w:color w:val="0D0D0D" w:themeColor="text1" w:themeTint="F2"/>
        </w:rPr>
        <w:t>.</w:t>
      </w:r>
    </w:p>
    <w:p w14:paraId="42653134" w14:textId="32356A89" w:rsidR="00352623" w:rsidRPr="00782EE8" w:rsidRDefault="00352623" w:rsidP="00102D95">
      <w:pPr>
        <w:rPr>
          <w:rFonts w:ascii="Times New Roman" w:hAnsi="Times New Roman" w:cs="Times New Roman"/>
          <w:color w:val="0D0D0D" w:themeColor="text1" w:themeTint="F2"/>
        </w:rPr>
      </w:pPr>
    </w:p>
    <w:p w14:paraId="01E3AE88" w14:textId="77777777" w:rsidR="00EE00E1" w:rsidRPr="00782EE8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5 КЛАСС</w:t>
      </w:r>
    </w:p>
    <w:p w14:paraId="659F1836" w14:textId="4BF88885" w:rsidR="00EE00E1" w:rsidRPr="00782EE8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82E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(1-й год обучения на уровне ООО)</w:t>
      </w:r>
      <w:r w:rsidRPr="00782EE8">
        <w:rPr>
          <w:rFonts w:ascii="Times New Roman" w:eastAsia="Calibri" w:hAnsi="Times New Roman" w:cs="Times New Roman"/>
          <w:vertAlign w:val="superscript"/>
        </w:rPr>
        <w:t xml:space="preserve"> </w:t>
      </w:r>
    </w:p>
    <w:p w14:paraId="2370C9FA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hAnsi="Times New Roman" w:cs="Times New Roman"/>
          <w:b/>
        </w:rPr>
        <w:t>Введение</w:t>
      </w:r>
    </w:p>
    <w:p w14:paraId="3901470D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Введение в курс литературы. </w:t>
      </w:r>
      <w:r w:rsidRPr="00782EE8">
        <w:rPr>
          <w:rFonts w:ascii="Times New Roman" w:hAnsi="Times New Roman" w:cs="Times New Roman"/>
        </w:rPr>
        <w:t>Роль книги в жизни человека.</w:t>
      </w:r>
    </w:p>
    <w:p w14:paraId="010F7F4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Фольклор</w:t>
      </w:r>
    </w:p>
    <w:p w14:paraId="4A92EAE3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Малые жанры: пословицы, поговорки, загадки. Сказки.</w:t>
      </w:r>
    </w:p>
    <w:p w14:paraId="0149D85E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i/>
        </w:rPr>
        <w:t>Волшебные сказки</w:t>
      </w:r>
      <w:r w:rsidRPr="00782EE8">
        <w:rPr>
          <w:rFonts w:ascii="Times New Roman" w:hAnsi="Times New Roman" w:cs="Times New Roman"/>
        </w:rPr>
        <w:t>. «Царевна-лягушка». Реальное и фантастическое в сказочных сюжетах. Художественный мир, герои, мораль сказки.</w:t>
      </w:r>
    </w:p>
    <w:p w14:paraId="08FE3B2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i/>
        </w:rPr>
        <w:t>Сказки о животных</w:t>
      </w:r>
      <w:r w:rsidRPr="00782EE8">
        <w:rPr>
          <w:rFonts w:ascii="Times New Roman" w:hAnsi="Times New Roman" w:cs="Times New Roman"/>
        </w:rPr>
        <w:t>. «Журавль и цапля». Народное представление о справедливости.</w:t>
      </w:r>
    </w:p>
    <w:p w14:paraId="1C3133E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i/>
        </w:rPr>
        <w:t>Бытовые сказки</w:t>
      </w:r>
      <w:r w:rsidRPr="00782EE8">
        <w:rPr>
          <w:rFonts w:ascii="Times New Roman" w:hAnsi="Times New Roman" w:cs="Times New Roman"/>
        </w:rPr>
        <w:t>. «Солдатская шинель». Народное представление о добре и зле.</w:t>
      </w:r>
    </w:p>
    <w:p w14:paraId="26A1AC6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 xml:space="preserve">Литература первой половины XIX века </w:t>
      </w:r>
    </w:p>
    <w:p w14:paraId="235FCE70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И.А. Крылов.</w:t>
      </w:r>
      <w:r w:rsidRPr="00782EE8">
        <w:rPr>
          <w:rFonts w:ascii="Times New Roman" w:hAnsi="Times New Roman" w:cs="Times New Roman"/>
        </w:rPr>
        <w:t xml:space="preserve"> Слово о баснописце.</w:t>
      </w:r>
    </w:p>
    <w:p w14:paraId="2D7F66C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Басни: «Свинья под Дубом», «Ворона и Лисица».</w:t>
      </w:r>
    </w:p>
    <w:p w14:paraId="0B97D34E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А.С. Пушкин.</w:t>
      </w:r>
      <w:r w:rsidRPr="00782EE8">
        <w:rPr>
          <w:rFonts w:ascii="Times New Roman" w:hAnsi="Times New Roman" w:cs="Times New Roman"/>
        </w:rPr>
        <w:t xml:space="preserve"> Слово о поэте. </w:t>
      </w:r>
    </w:p>
    <w:p w14:paraId="5A9206B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Стихотворения «Няне», </w:t>
      </w:r>
      <w:r w:rsidRPr="00782EE8">
        <w:rPr>
          <w:rFonts w:ascii="Times New Roman" w:hAnsi="Times New Roman" w:cs="Times New Roman"/>
          <w:color w:val="000000"/>
          <w:shd w:val="clear" w:color="auto" w:fill="FFFFFF"/>
        </w:rPr>
        <w:t>«У лукоморья дуб зелёный…».</w:t>
      </w:r>
    </w:p>
    <w:p w14:paraId="2F18F64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color w:val="000000"/>
          <w:shd w:val="clear" w:color="auto" w:fill="FFFFFF"/>
        </w:rPr>
        <w:t>«Сказка о мёртвой царевне и о семи богатырях».</w:t>
      </w:r>
    </w:p>
    <w:p w14:paraId="6BAD0F1B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М.Ю. Лермонтов.</w:t>
      </w:r>
      <w:r w:rsidRPr="00782EE8">
        <w:rPr>
          <w:rFonts w:ascii="Times New Roman" w:hAnsi="Times New Roman" w:cs="Times New Roman"/>
        </w:rPr>
        <w:t xml:space="preserve"> Слово о поэте. </w:t>
      </w:r>
    </w:p>
    <w:p w14:paraId="69296EAD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Стихотворение «Бородино». </w:t>
      </w:r>
    </w:p>
    <w:p w14:paraId="7587C407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Н.В. Гоголь.</w:t>
      </w:r>
      <w:r w:rsidRPr="00782EE8">
        <w:rPr>
          <w:rFonts w:ascii="Times New Roman" w:hAnsi="Times New Roman" w:cs="Times New Roman"/>
        </w:rPr>
        <w:t xml:space="preserve"> Слово о писателе.</w:t>
      </w:r>
    </w:p>
    <w:p w14:paraId="747830E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Повесть «Ночь перед Рождеством» из сборника «Вечера на хуторе близ Диканьки».</w:t>
      </w:r>
    </w:p>
    <w:p w14:paraId="41FA2C5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Литература второй половины XIX века</w:t>
      </w:r>
    </w:p>
    <w:p w14:paraId="35841EF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И.С. Тургенев.</w:t>
      </w:r>
      <w:r w:rsidRPr="00782EE8">
        <w:rPr>
          <w:rFonts w:ascii="Times New Roman" w:hAnsi="Times New Roman" w:cs="Times New Roman"/>
        </w:rPr>
        <w:t xml:space="preserve"> Слово о писателе. </w:t>
      </w:r>
    </w:p>
    <w:p w14:paraId="28A57C6B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Рассказ «Муму». </w:t>
      </w:r>
    </w:p>
    <w:p w14:paraId="6FA2EAA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Н.А. Некрасов.</w:t>
      </w:r>
      <w:r w:rsidRPr="00782EE8">
        <w:rPr>
          <w:rFonts w:ascii="Times New Roman" w:hAnsi="Times New Roman" w:cs="Times New Roman"/>
        </w:rPr>
        <w:t xml:space="preserve"> Слово о поэте.</w:t>
      </w:r>
    </w:p>
    <w:p w14:paraId="581154C5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Стихотворение «Крестьянские дети».</w:t>
      </w:r>
    </w:p>
    <w:p w14:paraId="2BEE01AE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Поэма «Мороз, Красный нос» (отрывок «Есть женщины в русских селеньях»).</w:t>
      </w:r>
    </w:p>
    <w:p w14:paraId="64C32A3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Л.Н. Толстой.</w:t>
      </w:r>
      <w:r w:rsidRPr="00782EE8">
        <w:rPr>
          <w:rFonts w:ascii="Times New Roman" w:hAnsi="Times New Roman" w:cs="Times New Roman"/>
        </w:rPr>
        <w:t xml:space="preserve"> Слово о писателе.</w:t>
      </w:r>
    </w:p>
    <w:p w14:paraId="2E36FD5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Рассказ «Кавказский пленник».</w:t>
      </w:r>
    </w:p>
    <w:p w14:paraId="0EA27E8D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 xml:space="preserve">Литература XIX–ХХ веков </w:t>
      </w:r>
    </w:p>
    <w:p w14:paraId="0ADDAFA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Стихотворения отечественных поэтов XIX–ХХ веков о родной природе и о связи человека с Родиной</w:t>
      </w:r>
      <w:r w:rsidRPr="00782EE8">
        <w:rPr>
          <w:rFonts w:ascii="Times New Roman" w:hAnsi="Times New Roman" w:cs="Times New Roman"/>
        </w:rPr>
        <w:t>.</w:t>
      </w:r>
    </w:p>
    <w:p w14:paraId="75A9727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Ф.И. Тютчев. «Зима недаром злится...»;</w:t>
      </w:r>
    </w:p>
    <w:p w14:paraId="0099FBC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А.А. Фет </w:t>
      </w:r>
      <w:r w:rsidRPr="00782EE8">
        <w:rPr>
          <w:rFonts w:ascii="Times New Roman" w:hAnsi="Times New Roman" w:cs="Times New Roman"/>
          <w:color w:val="000000"/>
          <w:shd w:val="clear" w:color="auto" w:fill="FFFFFF"/>
        </w:rPr>
        <w:t>«Весенний дождь»;</w:t>
      </w:r>
    </w:p>
    <w:p w14:paraId="2E5DD1F2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И.А Бунин. «Помню – долгий зимний вечер...»;</w:t>
      </w:r>
    </w:p>
    <w:p w14:paraId="604C0F06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Н.М. Рубцов. «Родная деревня»;</w:t>
      </w:r>
    </w:p>
    <w:p w14:paraId="60E943E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С.А. Есенин </w:t>
      </w:r>
      <w:r w:rsidRPr="00782EE8">
        <w:rPr>
          <w:rFonts w:ascii="Times New Roman" w:hAnsi="Times New Roman" w:cs="Times New Roman"/>
          <w:shd w:val="clear" w:color="auto" w:fill="FFFFFF"/>
        </w:rPr>
        <w:t>«Я покинул родимый дом…».</w:t>
      </w:r>
    </w:p>
    <w:p w14:paraId="6FDF4B5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И.А Бунин.</w:t>
      </w:r>
      <w:r w:rsidRPr="00782EE8">
        <w:rPr>
          <w:rFonts w:ascii="Times New Roman" w:hAnsi="Times New Roman" w:cs="Times New Roman"/>
        </w:rPr>
        <w:t xml:space="preserve"> Слово о писателе.</w:t>
      </w:r>
    </w:p>
    <w:p w14:paraId="645B031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Рассказ «Лапти».</w:t>
      </w:r>
    </w:p>
    <w:p w14:paraId="1291FD72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Юмористические рассказы отечественных писателей XIX–XX веков</w:t>
      </w:r>
    </w:p>
    <w:p w14:paraId="05B4B677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782EE8">
        <w:rPr>
          <w:rFonts w:ascii="Times New Roman" w:hAnsi="Times New Roman" w:cs="Times New Roman"/>
          <w:b/>
        </w:rPr>
        <w:t>А.П. Чехов</w:t>
      </w:r>
      <w:r w:rsidRPr="00782EE8">
        <w:rPr>
          <w:rFonts w:ascii="Times New Roman" w:hAnsi="Times New Roman" w:cs="Times New Roman"/>
        </w:rPr>
        <w:t xml:space="preserve">. </w:t>
      </w:r>
      <w:r w:rsidRPr="00782EE8">
        <w:rPr>
          <w:rFonts w:ascii="Times New Roman" w:hAnsi="Times New Roman" w:cs="Times New Roman"/>
          <w:shd w:val="clear" w:color="auto" w:fill="FFFFFF"/>
        </w:rPr>
        <w:t xml:space="preserve">Слово о писателе. </w:t>
      </w:r>
    </w:p>
    <w:p w14:paraId="00C8A19E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shd w:val="clear" w:color="auto" w:fill="FFFFFF"/>
        </w:rPr>
        <w:t>Рассказ «Хирургия».</w:t>
      </w:r>
    </w:p>
    <w:p w14:paraId="2BECC83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lastRenderedPageBreak/>
        <w:t>Произведения отечественной литературы о природе и животных</w:t>
      </w:r>
    </w:p>
    <w:p w14:paraId="35C9F16D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К.Г. Паустовский.</w:t>
      </w:r>
      <w:r w:rsidRPr="00782EE8">
        <w:rPr>
          <w:rFonts w:ascii="Times New Roman" w:hAnsi="Times New Roman" w:cs="Times New Roman"/>
        </w:rPr>
        <w:t xml:space="preserve"> </w:t>
      </w:r>
      <w:r w:rsidRPr="00782EE8">
        <w:rPr>
          <w:rFonts w:ascii="Times New Roman" w:hAnsi="Times New Roman" w:cs="Times New Roman"/>
          <w:shd w:val="clear" w:color="auto" w:fill="FFFFFF"/>
        </w:rPr>
        <w:t>Слово о писателе</w:t>
      </w:r>
    </w:p>
    <w:p w14:paraId="1F3FA2D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Сказка «Тёплый хлеб».</w:t>
      </w:r>
    </w:p>
    <w:p w14:paraId="6757427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А.П. Платонов.</w:t>
      </w:r>
      <w:r w:rsidRPr="00782EE8">
        <w:rPr>
          <w:rFonts w:ascii="Times New Roman" w:hAnsi="Times New Roman" w:cs="Times New Roman"/>
        </w:rPr>
        <w:t xml:space="preserve"> </w:t>
      </w:r>
      <w:r w:rsidRPr="00782EE8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199E7F3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Рассказ «Никита».</w:t>
      </w:r>
    </w:p>
    <w:p w14:paraId="7083379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В.П. Астафьев.</w:t>
      </w:r>
      <w:r w:rsidRPr="00782EE8">
        <w:rPr>
          <w:rFonts w:ascii="Times New Roman" w:hAnsi="Times New Roman" w:cs="Times New Roman"/>
        </w:rPr>
        <w:t xml:space="preserve"> </w:t>
      </w:r>
      <w:r w:rsidRPr="00782EE8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74F8C185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Рассказ «</w:t>
      </w:r>
      <w:proofErr w:type="spellStart"/>
      <w:r w:rsidRPr="00782EE8">
        <w:rPr>
          <w:rFonts w:ascii="Times New Roman" w:hAnsi="Times New Roman" w:cs="Times New Roman"/>
        </w:rPr>
        <w:t>Васюткино</w:t>
      </w:r>
      <w:proofErr w:type="spellEnd"/>
      <w:r w:rsidRPr="00782EE8">
        <w:rPr>
          <w:rFonts w:ascii="Times New Roman" w:hAnsi="Times New Roman" w:cs="Times New Roman"/>
        </w:rPr>
        <w:t xml:space="preserve"> озеро». </w:t>
      </w:r>
    </w:p>
    <w:p w14:paraId="0624FC8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 xml:space="preserve">Литература XX–XXI веков </w:t>
      </w:r>
    </w:p>
    <w:p w14:paraId="53F8D8ED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Произведения отечественной прозы на тему «Человек на войне»</w:t>
      </w:r>
    </w:p>
    <w:p w14:paraId="0CA6EF0B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В.П. Катаев.</w:t>
      </w:r>
      <w:r w:rsidRPr="00782EE8">
        <w:rPr>
          <w:rFonts w:ascii="Times New Roman" w:hAnsi="Times New Roman" w:cs="Times New Roman"/>
        </w:rPr>
        <w:t xml:space="preserve"> «Сын полка».</w:t>
      </w:r>
    </w:p>
    <w:p w14:paraId="7B2D1E8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Произведения отечественных писателей XIX–XXI веков на тему детства</w:t>
      </w:r>
    </w:p>
    <w:p w14:paraId="0CF947B0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В.Г. Короленко.</w:t>
      </w:r>
      <w:r w:rsidRPr="00782EE8">
        <w:rPr>
          <w:rFonts w:ascii="Times New Roman" w:hAnsi="Times New Roman" w:cs="Times New Roman"/>
        </w:rPr>
        <w:t xml:space="preserve"> </w:t>
      </w:r>
      <w:r w:rsidRPr="00782EE8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523FDD37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shd w:val="clear" w:color="auto" w:fill="FFFFFF"/>
        </w:rPr>
        <w:t xml:space="preserve">Рассказ </w:t>
      </w:r>
      <w:r w:rsidRPr="00782EE8">
        <w:rPr>
          <w:rFonts w:ascii="Times New Roman" w:hAnsi="Times New Roman" w:cs="Times New Roman"/>
        </w:rPr>
        <w:t>«В дурном обществе».</w:t>
      </w:r>
    </w:p>
    <w:p w14:paraId="77165C3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 xml:space="preserve">Зарубежная литература </w:t>
      </w:r>
    </w:p>
    <w:p w14:paraId="2FDDD1D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Х.К. Андерсен.</w:t>
      </w:r>
      <w:r w:rsidRPr="00782EE8">
        <w:rPr>
          <w:rFonts w:ascii="Times New Roman" w:hAnsi="Times New Roman" w:cs="Times New Roman"/>
        </w:rPr>
        <w:t xml:space="preserve"> </w:t>
      </w:r>
      <w:r w:rsidRPr="00782EE8">
        <w:rPr>
          <w:rFonts w:ascii="Times New Roman" w:hAnsi="Times New Roman" w:cs="Times New Roman"/>
          <w:shd w:val="clear" w:color="auto" w:fill="FFFFFF"/>
        </w:rPr>
        <w:t>Слово о писателе.</w:t>
      </w:r>
    </w:p>
    <w:p w14:paraId="6BC86080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Сказка «Снежная королева».</w:t>
      </w:r>
    </w:p>
    <w:p w14:paraId="012AF335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Зарубежная проза о детях и подростках</w:t>
      </w:r>
    </w:p>
    <w:p w14:paraId="67C0F086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М. Твен.</w:t>
      </w:r>
      <w:r w:rsidRPr="00782EE8">
        <w:rPr>
          <w:rFonts w:ascii="Times New Roman" w:hAnsi="Times New Roman" w:cs="Times New Roman"/>
        </w:rPr>
        <w:t xml:space="preserve"> Слово о писателе. «Приключения Тома Сойера» (глава по выбору).</w:t>
      </w:r>
    </w:p>
    <w:p w14:paraId="6FD82E5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 xml:space="preserve">Дж. Лондон. </w:t>
      </w:r>
      <w:r w:rsidRPr="00782EE8">
        <w:rPr>
          <w:rFonts w:ascii="Times New Roman" w:hAnsi="Times New Roman" w:cs="Times New Roman"/>
        </w:rPr>
        <w:t xml:space="preserve">Слово о писателе. «Сказание о </w:t>
      </w:r>
      <w:proofErr w:type="spellStart"/>
      <w:r w:rsidRPr="00782EE8">
        <w:rPr>
          <w:rFonts w:ascii="Times New Roman" w:hAnsi="Times New Roman" w:cs="Times New Roman"/>
        </w:rPr>
        <w:t>Кише</w:t>
      </w:r>
      <w:proofErr w:type="spellEnd"/>
      <w:r w:rsidRPr="00782EE8">
        <w:rPr>
          <w:rFonts w:ascii="Times New Roman" w:hAnsi="Times New Roman" w:cs="Times New Roman"/>
        </w:rPr>
        <w:t>».</w:t>
      </w:r>
    </w:p>
    <w:p w14:paraId="5376362A" w14:textId="77777777" w:rsidR="00EE00E1" w:rsidRPr="00782EE8" w:rsidRDefault="00EE00E1" w:rsidP="00EE00E1">
      <w:pPr>
        <w:ind w:firstLine="709"/>
        <w:jc w:val="both"/>
        <w:rPr>
          <w:rFonts w:ascii="Times New Roman" w:eastAsia="Calibri" w:hAnsi="Times New Roman" w:cs="Times New Roman"/>
          <w:b/>
          <w:i/>
        </w:rPr>
      </w:pPr>
      <w:r w:rsidRPr="00782EE8">
        <w:rPr>
          <w:rFonts w:ascii="Times New Roman" w:hAnsi="Times New Roman" w:cs="Times New Roman"/>
          <w:b/>
          <w:i/>
          <w:color w:val="000000"/>
          <w:shd w:val="clear" w:color="auto" w:fill="FFFFFF"/>
        </w:rPr>
        <w:t>**</w:t>
      </w:r>
      <w:r w:rsidRPr="00782EE8">
        <w:rPr>
          <w:rFonts w:ascii="Times New Roman" w:eastAsia="Calibri" w:hAnsi="Times New Roman" w:cs="Times New Roman"/>
          <w:b/>
          <w:i/>
        </w:rPr>
        <w:t>Речевой практикум</w:t>
      </w:r>
    </w:p>
    <w:p w14:paraId="7908C797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eastAsia="Times New Roman" w:hAnsi="Times New Roman" w:cs="Times New Roman"/>
          <w:b/>
          <w:i/>
          <w:lang w:eastAsia="ru-RU"/>
        </w:rPr>
        <w:t>Примерные виды деятельности обучающихся</w:t>
      </w:r>
      <w:r w:rsidRPr="00782EE8">
        <w:rPr>
          <w:rFonts w:ascii="Times New Roman" w:eastAsia="Times New Roman" w:hAnsi="Times New Roman" w:cs="Times New Roman"/>
          <w:b/>
          <w:lang w:eastAsia="ru-RU"/>
        </w:rPr>
        <w:t>:</w:t>
      </w:r>
      <w:r w:rsidRPr="00782EE8">
        <w:rPr>
          <w:rFonts w:ascii="Times New Roman" w:eastAsia="Times New Roman" w:hAnsi="Times New Roman" w:cs="Times New Roman"/>
          <w:lang w:eastAsia="ru-RU"/>
        </w:rPr>
        <w:t xml:space="preserve"> подготовка с использованием ресурсов Интернета сообщения о творчестве</w:t>
      </w:r>
      <w:r w:rsidRPr="00782EE8">
        <w:rPr>
          <w:rFonts w:ascii="Times New Roman" w:hAnsi="Times New Roman" w:cs="Times New Roman"/>
        </w:rPr>
        <w:t xml:space="preserve"> писателя/поэта; подготовка устного/письменного сообщения о литературных местах России; составление устного рассказа с опорой на иллюстрации к сказке/рассказу/басне; пересказ эпизода произведения; чтение по ролям фрагмента произведения; составление сопоставительных характеристик персонажей; составление плана характеристики персонажа с последующим продуцированием рассказа по плану; подготовка рисунка по содержанию произведения/его фрагмента с последующим продуцированием с опорой на него связного высказывания; подготовка и написание сочинения и др.</w:t>
      </w:r>
    </w:p>
    <w:p w14:paraId="60DDDFFE" w14:textId="77777777" w:rsidR="00EE00E1" w:rsidRPr="00782EE8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>Произведения, рекомендуемые для заучивания наизусть</w:t>
      </w:r>
    </w:p>
    <w:p w14:paraId="3AE7021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1. И.А. Крылов. 1 басня (по выбору).</w:t>
      </w:r>
    </w:p>
    <w:p w14:paraId="4B481EF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2. А.С. Пушкин. «У лукоморья дуб зелёный ...».</w:t>
      </w:r>
    </w:p>
    <w:p w14:paraId="28D9F30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3. М.Ю. Лермонтов. «Бородино».</w:t>
      </w:r>
    </w:p>
    <w:p w14:paraId="4C4D3DF1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4. Н.А. Некрасов. «Однажды в студёную зимнюю пору...».</w:t>
      </w:r>
    </w:p>
    <w:p w14:paraId="4A4E1DB1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5. А.А. Фет. «Весенний дождь».</w:t>
      </w:r>
    </w:p>
    <w:p w14:paraId="31D5F2A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6. Ф.И. Тютчев. «Зима недаром злится...».</w:t>
      </w:r>
    </w:p>
    <w:p w14:paraId="77CAEB53" w14:textId="77777777" w:rsidR="00EE00E1" w:rsidRPr="00782EE8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82EE8">
        <w:rPr>
          <w:rFonts w:ascii="Times New Roman" w:hAnsi="Times New Roman" w:cs="Times New Roman"/>
          <w:b/>
        </w:rPr>
        <w:t xml:space="preserve">Произведения, рекомендуемые для </w:t>
      </w:r>
    </w:p>
    <w:p w14:paraId="3EB2B641" w14:textId="77777777" w:rsidR="00EE00E1" w:rsidRPr="00782EE8" w:rsidRDefault="00EE00E1" w:rsidP="00EE00E1">
      <w:pPr>
        <w:ind w:firstLine="709"/>
        <w:jc w:val="center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/>
        </w:rPr>
        <w:t>внеклассного (самостоятельного) чтения</w:t>
      </w:r>
    </w:p>
    <w:p w14:paraId="6906B30D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1. Русская народная сказка «Иван – крестьянский сын и чудо-юдо».</w:t>
      </w:r>
    </w:p>
    <w:p w14:paraId="410FF8F3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2. Н.А. Некрасов. Стихотворение «Школьник». </w:t>
      </w:r>
    </w:p>
    <w:p w14:paraId="1CCE6C7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3. И.А. Бунин «Подснежник».</w:t>
      </w:r>
    </w:p>
    <w:p w14:paraId="36236061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4. А.И. Куприн. «Скворцы».</w:t>
      </w:r>
    </w:p>
    <w:p w14:paraId="0635329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5. А.П. Чехов. «Лошадиная фамилия», «Мальчики».</w:t>
      </w:r>
    </w:p>
    <w:p w14:paraId="41E2C46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6. А.П. Платонов. Рассказ «Корова».</w:t>
      </w:r>
    </w:p>
    <w:p w14:paraId="3394FBA2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7. Л.А. Кассиль. «Дорогие мои мальчишки».</w:t>
      </w:r>
    </w:p>
    <w:p w14:paraId="75863E61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8. Ю.Я. Яковлев. «Девочки с Васильевского острова».</w:t>
      </w:r>
    </w:p>
    <w:p w14:paraId="3A1408D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9. Р. Г. Гамзатов. «Песня соловья».</w:t>
      </w:r>
    </w:p>
    <w:p w14:paraId="2DA43F2E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10. Р. Брэдбери. Рассказы «Каникулы», «Зелёное утро».</w:t>
      </w:r>
    </w:p>
    <w:p w14:paraId="11189318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11. Р.Л. Стивенсон.</w:t>
      </w:r>
      <w:r w:rsidRPr="00782EE8">
        <w:rPr>
          <w:rFonts w:ascii="Times New Roman" w:hAnsi="Times New Roman" w:cs="Times New Roman"/>
          <w:b/>
        </w:rPr>
        <w:t xml:space="preserve"> </w:t>
      </w:r>
      <w:r w:rsidRPr="00782EE8">
        <w:rPr>
          <w:rFonts w:ascii="Times New Roman" w:hAnsi="Times New Roman" w:cs="Times New Roman"/>
        </w:rPr>
        <w:t>«Вересковый мёд», «Остров сокровищ».</w:t>
      </w:r>
    </w:p>
    <w:p w14:paraId="76CFA8D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12. Д. Лондон «Белый клык».</w:t>
      </w:r>
    </w:p>
    <w:p w14:paraId="178DA8B0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lastRenderedPageBreak/>
        <w:t>13. Сказки Х-К. Андерсена. «Принцесса на горошине», «Дюймовочка», «Трубочист и Пастушка», «Огниво», «Соловей», «Свинопас», «Новое платье короля», «Гадкий утёнок», «Оловянный солдатик» (на выбор).</w:t>
      </w:r>
    </w:p>
    <w:p w14:paraId="308D1439" w14:textId="77777777" w:rsidR="00EE00E1" w:rsidRPr="00782EE8" w:rsidRDefault="00EE00E1" w:rsidP="00EE00E1">
      <w:pPr>
        <w:ind w:firstLine="709"/>
        <w:jc w:val="center"/>
        <w:rPr>
          <w:rFonts w:ascii="Times New Roman" w:hAnsi="Times New Roman" w:cs="Times New Roman"/>
          <w:b/>
        </w:rPr>
      </w:pPr>
      <w:r w:rsidRPr="00782EE8">
        <w:rPr>
          <w:rFonts w:ascii="Times New Roman" w:eastAsia="Times New Roman" w:hAnsi="Times New Roman" w:cs="Times New Roman"/>
          <w:b/>
          <w:color w:val="222222"/>
          <w:lang w:eastAsia="ru-RU"/>
        </w:rPr>
        <w:t>Примерная тематическая и терминологическая лексика</w:t>
      </w:r>
    </w:p>
    <w:p w14:paraId="2F4D8F9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/>
          <w:iCs/>
        </w:rPr>
      </w:pPr>
      <w:r w:rsidRPr="00782EE8">
        <w:rPr>
          <w:rFonts w:ascii="Times New Roman" w:hAnsi="Times New Roman" w:cs="Times New Roman"/>
          <w:bCs/>
          <w:i/>
          <w:iCs/>
        </w:rPr>
        <w:t>Примерные слова и словосочетания</w:t>
      </w:r>
    </w:p>
    <w:p w14:paraId="4D8A9F9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Аллегория, басня, гипербола, жанры литературы, композиция литературного произведения, литературный герой, метафора, пейзаж, портрет, постоянные эпитеты, ритм, рифма, сказка, виды сказок, сравнение, стихотворная и прозаическая речь, строфа, сюжет, устное народное творчество, фантастика, фольклор, эпитет, юмор.</w:t>
      </w:r>
    </w:p>
    <w:p w14:paraId="5A19813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/>
          <w:iCs/>
        </w:rPr>
      </w:pPr>
      <w:r w:rsidRPr="00782EE8">
        <w:rPr>
          <w:rFonts w:ascii="Times New Roman" w:hAnsi="Times New Roman" w:cs="Times New Roman"/>
          <w:bCs/>
          <w:i/>
          <w:iCs/>
        </w:rPr>
        <w:t>Примерные фразы</w:t>
      </w:r>
    </w:p>
    <w:p w14:paraId="1F7E92D1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Чтение – вот лучшее учение.</w:t>
      </w:r>
    </w:p>
    <w:p w14:paraId="55D3171E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Повторенье – мать ученья.</w:t>
      </w:r>
    </w:p>
    <w:p w14:paraId="1E2AC6C6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Мы уже знакомились раньше с творчеством этого писателя (поэта).</w:t>
      </w:r>
    </w:p>
    <w:p w14:paraId="6A184A7B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Я подготовил(а) сообщение на тему …</w:t>
      </w:r>
    </w:p>
    <w:p w14:paraId="40EE457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Я считаю, что эта сказка по жанру относится к волшебным сказкам. Я считаю, что эта сказка относится к волшебным, потому что …Я прочитал(а) сказку … Она относится к жанру сказок о животных. </w:t>
      </w:r>
    </w:p>
    <w:p w14:paraId="0FECF9CC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Я прочитал(а) определение сказки в словаре / выписал(а) определение сказки из словаря.</w:t>
      </w:r>
    </w:p>
    <w:p w14:paraId="1137C6BA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Я считаю, что Н.А. Некрасов назвал стихотворение «Крестьянские дети», потому что …</w:t>
      </w:r>
    </w:p>
    <w:p w14:paraId="23CF8937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Я думаю, что произведение </w:t>
      </w:r>
      <w:r w:rsidRPr="00782EE8">
        <w:rPr>
          <w:rFonts w:ascii="Times New Roman" w:hAnsi="Times New Roman" w:cs="Times New Roman"/>
        </w:rPr>
        <w:t xml:space="preserve">В.Г. Короленко «В дурном обществе» можно назвать повестью, потому что … </w:t>
      </w:r>
    </w:p>
    <w:p w14:paraId="6BCFCCEF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Иллюстрации к этой сказке (к этому рассказу) я подобрал(а) в Интернете.</w:t>
      </w:r>
    </w:p>
    <w:p w14:paraId="1DF5D161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Мы вспомнили о том, что юмор – это изображение смешного. Юмор используется в произведении, чтобы высмеивать недостатки в человеке и в жизни общества.</w:t>
      </w:r>
    </w:p>
    <w:p w14:paraId="7A6E4715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>Словесный фольклор называют устным народным творчеством, потому что его создавал народ и передавал следующим поколениям устно: из уст в уста.</w:t>
      </w:r>
    </w:p>
    <w:p w14:paraId="73A9F074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782EE8">
        <w:rPr>
          <w:rFonts w:ascii="Times New Roman" w:hAnsi="Times New Roman" w:cs="Times New Roman"/>
          <w:bCs/>
          <w:iCs/>
        </w:rPr>
        <w:t xml:space="preserve">В басне </w:t>
      </w:r>
      <w:r w:rsidRPr="00782EE8">
        <w:rPr>
          <w:rFonts w:ascii="Times New Roman" w:hAnsi="Times New Roman" w:cs="Times New Roman"/>
        </w:rPr>
        <w:t>«Ворона и Лисица» мы увидели олицетворение: животные говорят, думают, чувствуют.</w:t>
      </w:r>
    </w:p>
    <w:p w14:paraId="597A8DD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Басня – это краткий стихотворный или прозаический рассказ нравоучительного характера.</w:t>
      </w:r>
    </w:p>
    <w:p w14:paraId="4DA09379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  <w:bCs/>
          <w:i/>
          <w:iCs/>
        </w:rPr>
        <w:t>Примерные выводы</w:t>
      </w:r>
    </w:p>
    <w:p w14:paraId="24467A67" w14:textId="77777777" w:rsidR="00EE00E1" w:rsidRPr="00782EE8" w:rsidRDefault="00EE00E1" w:rsidP="00EE00E1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Мы пришли к выводу о том, что сказка – это занимательный рассказ. В сказке сообщается о необыкновенных событиях, о фантастических приключениях.</w:t>
      </w:r>
    </w:p>
    <w:p w14:paraId="3ED2750B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Все художественные произведения делятся на три большие группы – роды литературы. Это эпос, лирика, драма. Это означает, что произведения бывают эпические, лирические, драматические. В эпических произведениях сообщается о событиях, которые происходят с героями. Лирические произведения передают чувства, мысли, переживания человека. Драматические произведения изображают действия, в которых участвуют герои. Драматические произведения ставят на сцене в театре.</w:t>
      </w:r>
    </w:p>
    <w:p w14:paraId="2AE1069B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Рифма – это созвучие окончаний в строчках стихотворения. </w:t>
      </w:r>
    </w:p>
    <w:p w14:paraId="15C73975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Свободная речь, которая свободно движется от одного предложения к другому, называется прозаической речью. Речь, которая имеет определённый порядок, ритм, называется стихотворной.</w:t>
      </w:r>
    </w:p>
    <w:p w14:paraId="16F40C7B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hAnsi="Times New Roman" w:cs="Times New Roman"/>
        </w:rPr>
        <w:t>Мы сделали вывод о том, что с</w:t>
      </w: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равнение – это изображение одного явления при помощи сопоставления с другим. </w:t>
      </w:r>
    </w:p>
    <w:p w14:paraId="2B8F8F65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hAnsi="Times New Roman" w:cs="Times New Roman"/>
        </w:rPr>
        <w:t>Мы пришли к выводу о том, что гипербола – это сильное преувеличение.</w:t>
      </w:r>
    </w:p>
    <w:p w14:paraId="3D7CDED2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Идея – это главная мысль произведения.</w:t>
      </w:r>
    </w:p>
    <w:p w14:paraId="7A7D02EA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Сюжет – это порядок событий, которые происходят в событии. </w:t>
      </w:r>
    </w:p>
    <w:p w14:paraId="28E5C90A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Эпизод – это одно событие, которое имеет начало и конец. </w:t>
      </w:r>
    </w:p>
    <w:p w14:paraId="125E4C31" w14:textId="77777777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lastRenderedPageBreak/>
        <w:t>Рассказ – это небольшое повествовательное произведение, объединённое сюжетом. Рассказ может состоять из одного или нескольких эпизодов.</w:t>
      </w:r>
    </w:p>
    <w:p w14:paraId="469DB92F" w14:textId="2C824068" w:rsidR="00EE00E1" w:rsidRPr="00782EE8" w:rsidRDefault="00EE00E1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782EE8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Повесть – это эпическое произведение. В повести сообщается о людях, событиях. Повесть больше рассказа, но меньше романа. Рассказ – это малая эпическая форма, повесть – средняя, а роман – большая.</w:t>
      </w:r>
    </w:p>
    <w:p w14:paraId="1BED9F10" w14:textId="77777777" w:rsidR="00C054FD" w:rsidRPr="00782EE8" w:rsidRDefault="00C054FD" w:rsidP="00EE00E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14:paraId="68A6A88D" w14:textId="5F6F7EF0" w:rsidR="00084B23" w:rsidRPr="00782EE8" w:rsidRDefault="00084B23" w:rsidP="00084B23">
      <w:pPr>
        <w:ind w:firstLine="709"/>
        <w:jc w:val="center"/>
        <w:rPr>
          <w:rFonts w:ascii="Times New Roman" w:hAnsi="Times New Roman" w:cs="Times New Roman"/>
          <w:b/>
          <w:bCs/>
          <w:i/>
          <w:iCs/>
        </w:rPr>
      </w:pPr>
      <w:r w:rsidRPr="00782EE8">
        <w:rPr>
          <w:rFonts w:ascii="Times New Roman" w:eastAsiaTheme="majorEastAsia" w:hAnsi="Times New Roman" w:cs="Times New Roman"/>
          <w:b/>
          <w:bCs/>
          <w:kern w:val="24"/>
        </w:rPr>
        <w:t>Планируемые результаты освоения учебного предмета «</w:t>
      </w:r>
      <w:r w:rsidRPr="00782EE8">
        <w:rPr>
          <w:rStyle w:val="a5"/>
          <w:rFonts w:ascii="Times New Roman" w:hAnsi="Times New Roman" w:cs="Times New Roman"/>
          <w:b/>
          <w:bCs/>
          <w:iCs/>
        </w:rPr>
        <w:t>Литература</w:t>
      </w:r>
      <w:r w:rsidRPr="00782EE8">
        <w:rPr>
          <w:rFonts w:ascii="Times New Roman" w:eastAsiaTheme="majorEastAsia" w:hAnsi="Times New Roman" w:cs="Times New Roman"/>
          <w:b/>
          <w:bCs/>
          <w:kern w:val="24"/>
        </w:rPr>
        <w:t>» на уровне основного общего образования</w:t>
      </w:r>
    </w:p>
    <w:p w14:paraId="5C9D20BB" w14:textId="1D4E68AA" w:rsidR="00084B23" w:rsidRPr="00782EE8" w:rsidRDefault="00084B23" w:rsidP="00084B23">
      <w:pPr>
        <w:ind w:firstLine="709"/>
        <w:jc w:val="both"/>
        <w:rPr>
          <w:rStyle w:val="a5"/>
          <w:rFonts w:ascii="Times New Roman" w:hAnsi="Times New Roman" w:cs="Times New Roman"/>
        </w:rPr>
      </w:pPr>
      <w:r w:rsidRPr="00782EE8">
        <w:rPr>
          <w:rStyle w:val="a5"/>
          <w:rFonts w:ascii="Times New Roman" w:hAnsi="Times New Roman" w:cs="Times New Roman"/>
        </w:rPr>
        <w:t>Результаты обучения по учебному предмету «</w:t>
      </w:r>
      <w:r w:rsidRPr="00782EE8">
        <w:rPr>
          <w:rStyle w:val="a5"/>
          <w:rFonts w:ascii="Times New Roman" w:hAnsi="Times New Roman" w:cs="Times New Roman"/>
          <w:bCs/>
          <w:iCs/>
        </w:rPr>
        <w:t>Литература</w:t>
      </w:r>
      <w:r w:rsidRPr="00782EE8">
        <w:rPr>
          <w:rStyle w:val="a5"/>
          <w:rFonts w:ascii="Times New Roman" w:hAnsi="Times New Roman" w:cs="Times New Roman"/>
        </w:rPr>
        <w:t xml:space="preserve">» в отношении всех </w:t>
      </w:r>
      <w:proofErr w:type="spellStart"/>
      <w:r w:rsidRPr="00782EE8">
        <w:rPr>
          <w:rStyle w:val="a5"/>
          <w:rFonts w:ascii="Times New Roman" w:hAnsi="Times New Roman" w:cs="Times New Roman"/>
        </w:rPr>
        <w:t>микрогрупп</w:t>
      </w:r>
      <w:proofErr w:type="spellEnd"/>
      <w:r w:rsidRPr="00782EE8">
        <w:rPr>
          <w:rStyle w:val="a5"/>
          <w:rFonts w:ascii="Times New Roman" w:hAnsi="Times New Roman" w:cs="Times New Roman"/>
        </w:rPr>
        <w:t xml:space="preserve"> обучающихся с нарушениями слуха, включая глухих, оцениваются по окончании </w:t>
      </w:r>
      <w:r w:rsidRPr="00782EE8">
        <w:rPr>
          <w:rStyle w:val="a5"/>
          <w:rFonts w:ascii="Times New Roman" w:hAnsi="Times New Roman" w:cs="Times New Roman"/>
          <w:iCs/>
        </w:rPr>
        <w:t>основного</w:t>
      </w:r>
      <w:r w:rsidRPr="00782EE8">
        <w:rPr>
          <w:rStyle w:val="a5"/>
          <w:rFonts w:ascii="Times New Roman" w:hAnsi="Times New Roman" w:cs="Times New Roman"/>
          <w:i/>
          <w:iCs/>
        </w:rPr>
        <w:t xml:space="preserve"> </w:t>
      </w:r>
      <w:r w:rsidRPr="00782EE8">
        <w:rPr>
          <w:rStyle w:val="a5"/>
          <w:rFonts w:ascii="Times New Roman" w:hAnsi="Times New Roman" w:cs="Times New Roman"/>
        </w:rPr>
        <w:t>общего образования и не сопоставляются с результатами нормативно развивающихся сверстников.</w:t>
      </w:r>
    </w:p>
    <w:p w14:paraId="12FD9B46" w14:textId="77777777" w:rsidR="00084B23" w:rsidRPr="00782EE8" w:rsidRDefault="00084B23" w:rsidP="00084B23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782EE8">
        <w:rPr>
          <w:rStyle w:val="a5"/>
          <w:rFonts w:ascii="Times New Roman" w:hAnsi="Times New Roman" w:cs="Times New Roman"/>
          <w:i/>
        </w:rPr>
        <w:t>Личностные результаты</w:t>
      </w:r>
    </w:p>
    <w:p w14:paraId="263A9124" w14:textId="05FBF505" w:rsidR="00084B23" w:rsidRPr="00782EE8" w:rsidRDefault="00084B23" w:rsidP="00084B2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Личностные результаты освоения рабочей программы по литературе на основе АООП ООО (вариант 1.2)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FDEDB36" w14:textId="2DF369E1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Fonts w:ascii="Times New Roman" w:hAnsi="Times New Roman" w:cs="Times New Roman"/>
        </w:rPr>
        <w:t>Личностные результаты освоения рабочей программы по литературе по варианту 1.2 АООП ООО соответствуют результатам, отражённым во ФГОС ООО и ООП ООО по всем направлениям воспитания, включая гражданское, патриотическое, духовно-нравственное, эстетическое, физическое, трудовое, экологическое, а также в аспекте ценности научного познания и адаптации обучающегося к изменяющимся условиям социальной и природной среды. Однако личностные результаты дополнены/конкретизированы с учётом особых образовательных потребностей обучающихся с нарушениями слуха.</w:t>
      </w:r>
    </w:p>
    <w:p w14:paraId="138C64E3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 xml:space="preserve">1. Российская гражданская идентичность </w:t>
      </w: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Style w:val="dash041e005f0431005f044b005f0447005f043d005f044b005f0439005f005fchar1char1"/>
        </w:rPr>
        <w:t>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народа. Осознание этнической принадлежности, знание истории,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 ценностям народов России и народов мира.</w:t>
      </w:r>
    </w:p>
    <w:p w14:paraId="0C0709C5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2.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050E91FA" w14:textId="430BCA28" w:rsidR="00084B23" w:rsidRPr="00782EE8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Style w:val="dash041e005f0431005f044b005f0447005f043d005f044b005f0439005f005fchar1char1"/>
        </w:rPr>
        <w:t>3. Субъективная значимость овладения и использования словесного русского</w:t>
      </w:r>
      <w:r w:rsidR="00C054FD" w:rsidRPr="00782EE8">
        <w:rPr>
          <w:rStyle w:val="dash041e005f0431005f044b005f0447005f043d005f044b005f0439005f005fchar1char1"/>
        </w:rPr>
        <w:t xml:space="preserve"> </w:t>
      </w:r>
      <w:r w:rsidRPr="00782EE8">
        <w:rPr>
          <w:rStyle w:val="dash041e005f0431005f044b005f0447005f043d005f044b005f0439005f005fchar1char1"/>
        </w:rPr>
        <w:t xml:space="preserve">языка. </w:t>
      </w:r>
    </w:p>
    <w:p w14:paraId="1B02DB45" w14:textId="77777777" w:rsidR="00084B23" w:rsidRPr="00782EE8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Fonts w:ascii="Times New Roman" w:eastAsia="Times New Roman" w:hAnsi="Times New Roman" w:cs="Times New Roman"/>
        </w:rPr>
        <w:t xml:space="preserve">4. Желание и умения пользоваться словесной речью (устной и письменной), взаимодействовать со слышащими людьми при использовании устной речи как средства общения. Ценностно-смысловая установка на постоянное пользование индивидуальными слуховыми аппаратами как важного условия, способствующего устной коммуникации, наиболее полноценной ориентации в неречевых звуках окружающего мира; самостоятельный поиск информации, в том числе, при использовании Интернет-технологий, о развитии средств </w:t>
      </w:r>
      <w:proofErr w:type="spellStart"/>
      <w:r w:rsidRPr="00782EE8">
        <w:rPr>
          <w:rFonts w:ascii="Times New Roman" w:eastAsia="Times New Roman" w:hAnsi="Times New Roman" w:cs="Times New Roman"/>
        </w:rPr>
        <w:t>слухопротезирования</w:t>
      </w:r>
      <w:proofErr w:type="spellEnd"/>
      <w:r w:rsidRPr="00782EE8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782EE8">
        <w:rPr>
          <w:rFonts w:ascii="Times New Roman" w:eastAsia="Times New Roman" w:hAnsi="Times New Roman" w:cs="Times New Roman"/>
        </w:rPr>
        <w:t>ассистивных</w:t>
      </w:r>
      <w:proofErr w:type="spellEnd"/>
      <w:r w:rsidRPr="00782EE8">
        <w:rPr>
          <w:rFonts w:ascii="Times New Roman" w:eastAsia="Times New Roman" w:hAnsi="Times New Roman" w:cs="Times New Roman"/>
        </w:rPr>
        <w:t xml:space="preserve"> технологиях, способствующих улучшению качества жизни лиц с нарушениями слуха.</w:t>
      </w:r>
    </w:p>
    <w:p w14:paraId="57A2A96D" w14:textId="77777777" w:rsidR="00084B23" w:rsidRPr="00782EE8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Fonts w:ascii="Times New Roman" w:eastAsia="Times New Roman" w:hAnsi="Times New Roman" w:cs="Times New Roman"/>
        </w:rPr>
        <w:t>5.</w:t>
      </w:r>
      <w:r w:rsidRPr="00782EE8">
        <w:rPr>
          <w:rStyle w:val="dash041e005f0431005f044b005f0447005f043d005f044b005f0439005f005fchar1char1"/>
        </w:rPr>
        <w:t xml:space="preserve"> Уважительное отношение к истории и социокультурным традициям лиц с нарушениями слуха; с учетом коммуникативных, познавательных и социокультурных потребностей использование в межличностном общении с лицами, имеющими нарушения </w:t>
      </w:r>
      <w:r w:rsidRPr="00782EE8">
        <w:rPr>
          <w:rStyle w:val="dash041e005f0431005f044b005f0447005f043d005f044b005f0439005f005fchar1char1"/>
        </w:rPr>
        <w:lastRenderedPageBreak/>
        <w:t>слуха, русского жестового языка, владение калькирующей жестовой речью.</w:t>
      </w:r>
    </w:p>
    <w:p w14:paraId="164A9FC1" w14:textId="77777777" w:rsidR="00084B23" w:rsidRPr="00782EE8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Fonts w:ascii="Times New Roman" w:eastAsia="Times New Roman" w:hAnsi="Times New Roman" w:cs="Times New Roman"/>
        </w:rPr>
        <w:t xml:space="preserve">6. Готовность </w:t>
      </w:r>
      <w:r w:rsidRPr="00782EE8">
        <w:rPr>
          <w:rStyle w:val="dash041e005f0431005f044b005f0447005f043d005f044b005f0439005f005fchar1char1"/>
        </w:rPr>
        <w:t xml:space="preserve">и способность </w:t>
      </w:r>
      <w:r w:rsidRPr="00782EE8">
        <w:rPr>
          <w:rFonts w:ascii="Times New Roman" w:hAnsi="Times New Roman" w:cs="Times New Roman"/>
        </w:rPr>
        <w:t>глухих</w:t>
      </w:r>
      <w:r w:rsidRPr="00782EE8">
        <w:rPr>
          <w:rStyle w:val="dash041e005f0431005f044b005f0447005f043d005f044b005f0439005f005fchar1char1"/>
        </w:rPr>
        <w:t xml:space="preserve"> обучающихся </w:t>
      </w:r>
      <w:r w:rsidRPr="00782EE8">
        <w:rPr>
          <w:rFonts w:ascii="Times New Roman" w:eastAsia="Times New Roman" w:hAnsi="Times New Roman" w:cs="Times New Roman"/>
        </w:rPr>
        <w:t>строить жизненные планы, в т.ч. определять дальнейшую траекторию образования, осуществлять выбор профессии и др., с учётом собственных возможностей и ограничений, обусловленных нарушениями слуха.</w:t>
      </w:r>
    </w:p>
    <w:p w14:paraId="47DF6AD5" w14:textId="77777777" w:rsidR="00084B23" w:rsidRPr="00782EE8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 xml:space="preserve">7. Готовность и способность </w:t>
      </w:r>
      <w:r w:rsidRPr="00782EE8">
        <w:rPr>
          <w:rFonts w:ascii="Times New Roman" w:hAnsi="Times New Roman" w:cs="Times New Roman"/>
        </w:rPr>
        <w:t>глухих</w:t>
      </w:r>
      <w:r w:rsidRPr="00782EE8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познанию; сформированность ответственного отношения к учению.</w:t>
      </w:r>
    </w:p>
    <w:p w14:paraId="61123E4D" w14:textId="77777777" w:rsidR="00084B23" w:rsidRPr="00782EE8" w:rsidRDefault="00084B23" w:rsidP="00084B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Style w:val="dash041e005f0431005f044b005f0447005f043d005f044b005f0439005f005fchar1char1"/>
        </w:rPr>
        <w:t>8.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собственных возможностей и ограничений, обусловленных нарушением слуха, потребностей рынка труда.</w:t>
      </w:r>
    </w:p>
    <w:p w14:paraId="13ECF069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9.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 в жизни человека, семьи и общества).</w:t>
      </w:r>
    </w:p>
    <w:p w14:paraId="03CF96DC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 xml:space="preserve">10. Доброжелательное отношение к людям, готовность к взаимодействию с разными людьми (в том числе при использовании вербальных и невербальных средств коммуникации), включая лиц с нарушением слуха, а также слышащих сверстников и взрослых; способность к достижению взаимопонимания на основе идентификации себя как полноправного субъекта общения; готовность к конструированию образа допустимых способов общения, </w:t>
      </w:r>
      <w:proofErr w:type="spellStart"/>
      <w:r w:rsidRPr="00782EE8">
        <w:rPr>
          <w:rStyle w:val="dash041e005f0431005f044b005f0447005f043d005f044b005f0439005f005fchar1char1"/>
        </w:rPr>
        <w:t>конвенционированию</w:t>
      </w:r>
      <w:proofErr w:type="spellEnd"/>
      <w:r w:rsidRPr="00782EE8">
        <w:rPr>
          <w:rStyle w:val="dash041e005f0431005f044b005f0447005f043d005f044b005f0439005f005fchar1char1"/>
        </w:rPr>
        <w:t xml:space="preserve"> интересов, процедур, к ведению переговоров.</w:t>
      </w:r>
    </w:p>
    <w:p w14:paraId="4DDB1790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11.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6923DE81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12. Уважительное отношения к труду, наличие опыта участия в социально значимом труде.</w:t>
      </w:r>
    </w:p>
    <w:p w14:paraId="201BE9FC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 xml:space="preserve">13. Освоенность социальных норм, правил поведения (включая речевое поведение и речевой этикет), ролей и форм социальной жизни в группах и сообществах, в т.ч. лиц с нарушениями слуха. </w:t>
      </w:r>
    </w:p>
    <w:p w14:paraId="69EC2A55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14. Идентификация себя в качестве субъекта социальных преобразований с учётом собственных возможностей и ограничений, вызванных нарушением слуха.</w:t>
      </w:r>
    </w:p>
    <w:p w14:paraId="2420EB27" w14:textId="77777777" w:rsidR="00084B23" w:rsidRPr="00782EE8" w:rsidRDefault="00084B23" w:rsidP="00084B2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Style w:val="dash041e005f0431005f044b005f0447005f043d005f044b005f0439005f005fchar1char1"/>
        </w:rPr>
        <w:t xml:space="preserve">15. Способность </w:t>
      </w:r>
      <w:r w:rsidRPr="00782EE8">
        <w:rPr>
          <w:rFonts w:ascii="Times New Roman" w:hAnsi="Times New Roman" w:cs="Times New Roman"/>
        </w:rPr>
        <w:t xml:space="preserve">с учётом собственных возможностей и ограничений, обусловленных нарушением слуха/нарушением слуха и соматическими заболеваниями </w:t>
      </w:r>
      <w:r w:rsidRPr="00782EE8">
        <w:rPr>
          <w:rFonts w:ascii="Times New Roman" w:eastAsia="Times New Roman" w:hAnsi="Times New Roman" w:cs="Times New Roman"/>
        </w:rPr>
        <w:t>строить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шагов).</w:t>
      </w:r>
    </w:p>
    <w:p w14:paraId="1DE9FCB4" w14:textId="77777777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16. Способность к практической реализации прав, закреплённых в нормативных документах по отношению к лицам с ограниченными возможностями здоровья и инвалидностью, в т.ч. с нарушениями слуха.</w:t>
      </w:r>
    </w:p>
    <w:p w14:paraId="67E639B0" w14:textId="4D6C88E8" w:rsidR="00084B23" w:rsidRPr="00782EE8" w:rsidRDefault="00084B23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</w:t>
      </w:r>
      <w:r w:rsidR="00C054FD" w:rsidRPr="00782EE8">
        <w:rPr>
          <w:rStyle w:val="dash041e005f0431005f044b005f0447005f043d005f044b005f0439005f005fchar1char1"/>
        </w:rPr>
        <w:t>7</w:t>
      </w:r>
      <w:r w:rsidRPr="00782EE8">
        <w:rPr>
          <w:rStyle w:val="dash041e005f0431005f044b005f0447005f043d005f044b005f0439005f005fchar1char1"/>
        </w:rPr>
        <w:t xml:space="preserve">. Сформированность ценности здорового и безопасного образа жизни с учётом собственных возможностей и ограничений, вызванных нарушением слуха; интериоризация правил индивидуального и коллективного безопасного поведения в чрезвычайных ситуациях, угрожающих жизни и здоровью людей, в т.ч. с учётом ограничений, вызванных </w:t>
      </w:r>
      <w:r w:rsidRPr="00782EE8">
        <w:rPr>
          <w:rStyle w:val="dash041e005f0431005f044b005f0447005f043d005f044b005f0439005f005fchar1char1"/>
        </w:rPr>
        <w:lastRenderedPageBreak/>
        <w:t>нарушениями слуха; правил поведения на транспорте и на дорогах, в т.ч. с учётом ограничений, вызванных нарушениями слуха.</w:t>
      </w:r>
    </w:p>
    <w:p w14:paraId="06400256" w14:textId="6E73CE30" w:rsidR="00084B23" w:rsidRPr="00782EE8" w:rsidRDefault="00C054FD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18</w:t>
      </w:r>
      <w:r w:rsidR="00084B23" w:rsidRPr="00782EE8">
        <w:rPr>
          <w:rStyle w:val="dash041e005f0431005f044b005f0447005f043d005f044b005f0439005f005fchar1char1"/>
        </w:rPr>
        <w:t>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 с учётом собственных возможностей и ограничений, вызванных нарушением слуха;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60A65836" w14:textId="0B6F8DA9" w:rsidR="00084B23" w:rsidRPr="00782EE8" w:rsidRDefault="00C054FD" w:rsidP="00084B23">
      <w:pPr>
        <w:ind w:firstLine="709"/>
        <w:jc w:val="both"/>
        <w:rPr>
          <w:rStyle w:val="dash041e005f0431005f044b005f0447005f043d005f044b005f0439005f005fchar1char1"/>
        </w:rPr>
      </w:pPr>
      <w:r w:rsidRPr="00782EE8">
        <w:rPr>
          <w:rStyle w:val="dash041e005f0431005f044b005f0447005f043d005f044b005f0439005f005fchar1char1"/>
        </w:rPr>
        <w:t>19</w:t>
      </w:r>
      <w:r w:rsidR="00084B23" w:rsidRPr="00782EE8">
        <w:rPr>
          <w:rStyle w:val="dash041e005f0431005f044b005f0447005f043d005f044b005f0439005f005fchar1char1"/>
        </w:rPr>
        <w:t>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6892E795" w14:textId="27404C49" w:rsidR="00084B23" w:rsidRPr="00782EE8" w:rsidRDefault="00084B23" w:rsidP="00084B23">
      <w:pPr>
        <w:ind w:firstLine="709"/>
        <w:jc w:val="both"/>
        <w:rPr>
          <w:rStyle w:val="a5"/>
          <w:rFonts w:ascii="Times New Roman" w:hAnsi="Times New Roman" w:cs="Times New Roman"/>
        </w:rPr>
      </w:pPr>
      <w:r w:rsidRPr="00782EE8">
        <w:rPr>
          <w:rStyle w:val="dash041e005f0431005f044b005f0447005f043d005f044b005f0439005f005fchar1char1"/>
        </w:rPr>
        <w:t>2</w:t>
      </w:r>
      <w:r w:rsidR="00C054FD" w:rsidRPr="00782EE8">
        <w:rPr>
          <w:rStyle w:val="dash041e005f0431005f044b005f0447005f043d005f044b005f0439005f005fchar1char1"/>
        </w:rPr>
        <w:t>0</w:t>
      </w:r>
      <w:r w:rsidRPr="00782EE8">
        <w:rPr>
          <w:rStyle w:val="dash041e005f0431005f044b005f0447005f043d005f044b005f0439005f005fchar1char1"/>
        </w:rPr>
        <w:t xml:space="preserve">. </w:t>
      </w:r>
      <w:r w:rsidRPr="00782EE8">
        <w:rPr>
          <w:rFonts w:ascii="Times New Roman" w:hAnsi="Times New Roman" w:cs="Times New Roman"/>
          <w:bCs/>
        </w:rPr>
        <w:t>Готовность к общению и взаимодействию со слышащими сверстниками и взрослыми на иностранном языке; умение пользоваться иноязычной словесной речью в устной и письменной форме для решения коммуникативных задач; толерантное и уважительное отношение к культурным различиям, особенностям и традициям других стран.</w:t>
      </w:r>
    </w:p>
    <w:p w14:paraId="66CB2268" w14:textId="77777777" w:rsidR="00084B23" w:rsidRPr="00782EE8" w:rsidRDefault="00084B23" w:rsidP="00084B23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782EE8">
        <w:rPr>
          <w:rStyle w:val="a5"/>
          <w:rFonts w:ascii="Times New Roman" w:hAnsi="Times New Roman" w:cs="Times New Roman"/>
          <w:i/>
        </w:rPr>
        <w:t>Метапредметные результаты</w:t>
      </w:r>
    </w:p>
    <w:p w14:paraId="0E07EFB2" w14:textId="77777777" w:rsidR="00E86C43" w:rsidRPr="00782EE8" w:rsidRDefault="00E86C43" w:rsidP="00E86C4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82EE8">
        <w:rPr>
          <w:rFonts w:ascii="Times New Roman" w:eastAsia="Times" w:hAnsi="Times New Roman" w:cs="Times New Roman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782EE8">
        <w:rPr>
          <w:rFonts w:ascii="Times New Roman" w:eastAsia="Times New Roman" w:hAnsi="Times New Roman" w:cs="Times New Roman"/>
        </w:rPr>
        <w:t xml:space="preserve"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 </w:t>
      </w:r>
    </w:p>
    <w:p w14:paraId="61834AAA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82EE8">
        <w:rPr>
          <w:rFonts w:ascii="Times New Roman" w:hAnsi="Times New Roman" w:cs="Times New Roman"/>
          <w:i/>
        </w:rPr>
        <w:t>1. Овладение универсальными учебными познавательными действиями</w:t>
      </w:r>
    </w:p>
    <w:p w14:paraId="04D4552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82EE8">
        <w:rPr>
          <w:rFonts w:ascii="Times New Roman" w:hAnsi="Times New Roman" w:cs="Times New Roman"/>
          <w:i/>
        </w:rPr>
        <w:t>Базовые логические действия:</w:t>
      </w:r>
    </w:p>
    <w:p w14:paraId="60D329CE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0" w:name="_Hlk87731071"/>
      <w:r w:rsidRPr="00782EE8">
        <w:rPr>
          <w:rFonts w:ascii="Times New Roman" w:hAnsi="Times New Roman" w:cs="Times New Roman"/>
        </w:rPr>
        <w:t xml:space="preserve">– </w:t>
      </w:r>
      <w:bookmarkEnd w:id="0"/>
      <w:r w:rsidRPr="00782EE8">
        <w:rPr>
          <w:rFonts w:ascii="Times New Roman" w:hAnsi="Times New Roman" w:cs="Times New Roman"/>
        </w:rPr>
        <w:t xml:space="preserve">выявлять и характеризовать </w:t>
      </w:r>
      <w:bookmarkStart w:id="1" w:name="_Hlk87731032"/>
      <w:r w:rsidRPr="00782EE8">
        <w:rPr>
          <w:rFonts w:ascii="Times New Roman" w:hAnsi="Times New Roman" w:cs="Times New Roman"/>
        </w:rPr>
        <w:t>(</w:t>
      </w:r>
      <w:r w:rsidRPr="00782EE8">
        <w:rPr>
          <w:rFonts w:ascii="Times New Roman" w:eastAsia="Times New Roman" w:hAnsi="Times New Roman" w:cs="Times New Roman"/>
        </w:rPr>
        <w:t>самостоятельно/с применением визуальных опор/с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</w:t>
      </w:r>
      <w:bookmarkEnd w:id="1"/>
      <w:r w:rsidRPr="00782EE8">
        <w:rPr>
          <w:rFonts w:ascii="Times New Roman" w:hAnsi="Times New Roman" w:cs="Times New Roman"/>
        </w:rPr>
        <w:t xml:space="preserve"> существенные признаки языковых единиц, языковых явлений и процессов;</w:t>
      </w:r>
    </w:p>
    <w:p w14:paraId="1FF7BAF9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7DCCB4F3" w14:textId="40CDA58D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выявлять 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 закономерности и противоречия в рассматриваемых фактах, данных и наблюдениях;</w:t>
      </w:r>
    </w:p>
    <w:p w14:paraId="3146CDF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выявлять дефицит информации текста, необходимой для решения поставленной учебной задачи;</w:t>
      </w:r>
    </w:p>
    <w:p w14:paraId="0457F744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аналогии;</w:t>
      </w:r>
    </w:p>
    <w:p w14:paraId="3DB59537" w14:textId="120ABBA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выбирать 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 xml:space="preserve">) способ решения учебной задачи при работе с разными типами </w:t>
      </w:r>
      <w:r w:rsidRPr="00782EE8">
        <w:rPr>
          <w:rFonts w:ascii="Times New Roman" w:hAnsi="Times New Roman" w:cs="Times New Roman"/>
        </w:rPr>
        <w:lastRenderedPageBreak/>
        <w:t>текстов, разными единицами языка, сравнивая варианты решения и выбирая оптимальный вариант.</w:t>
      </w:r>
    </w:p>
    <w:p w14:paraId="7A2A2A94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82EE8">
        <w:rPr>
          <w:rFonts w:ascii="Times New Roman" w:hAnsi="Times New Roman" w:cs="Times New Roman"/>
          <w:i/>
        </w:rPr>
        <w:t>Базовые исследовательские действия:</w:t>
      </w:r>
    </w:p>
    <w:p w14:paraId="3EB07A89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использовать вопросы как исследовательский инструмент познания в языковом образовании;</w:t>
      </w:r>
    </w:p>
    <w:p w14:paraId="13599C89" w14:textId="01D6370E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формулировать вопросы, фиксирующие несоответствие между реальным и желательным состоянием ситуации, и устанавливать </w:t>
      </w:r>
      <w:bookmarkStart w:id="2" w:name="_Hlk87731369"/>
      <w:r w:rsidRPr="00782EE8">
        <w:rPr>
          <w:rFonts w:ascii="Times New Roman" w:hAnsi="Times New Roman" w:cs="Times New Roman"/>
        </w:rPr>
        <w:t>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 xml:space="preserve">) </w:t>
      </w:r>
      <w:bookmarkEnd w:id="2"/>
      <w:r w:rsidRPr="00782EE8">
        <w:rPr>
          <w:rFonts w:ascii="Times New Roman" w:hAnsi="Times New Roman" w:cs="Times New Roman"/>
        </w:rPr>
        <w:t>искомое и данное;</w:t>
      </w:r>
    </w:p>
    <w:p w14:paraId="6FD6E12C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аргументировать свою позицию, мнение;</w:t>
      </w:r>
    </w:p>
    <w:p w14:paraId="21895809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составлять алгоритм действий и использовать его для решения учебных задач;</w:t>
      </w:r>
    </w:p>
    <w:p w14:paraId="2D031F4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проводить </w:t>
      </w:r>
      <w:bookmarkStart w:id="3" w:name="_Hlk87731476"/>
      <w:r w:rsidRPr="00782EE8">
        <w:rPr>
          <w:rFonts w:ascii="Times New Roman" w:hAnsi="Times New Roman" w:cs="Times New Roman"/>
        </w:rPr>
        <w:t>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 (в т.ч. по предложенному им плану)/других участников образовательных отношений</w:t>
      </w:r>
      <w:r w:rsidRPr="00782EE8">
        <w:rPr>
          <w:rFonts w:ascii="Times New Roman" w:hAnsi="Times New Roman" w:cs="Times New Roman"/>
        </w:rPr>
        <w:t xml:space="preserve">) </w:t>
      </w:r>
      <w:bookmarkEnd w:id="3"/>
      <w:r w:rsidRPr="00782EE8">
        <w:rPr>
          <w:rFonts w:ascii="Times New Roman" w:hAnsi="Times New Roman" w:cs="Times New Roman"/>
        </w:rPr>
        <w:t>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6BD37746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формулировать обобщения и выводы по результатам проведённого наблюдения, исследования.</w:t>
      </w:r>
    </w:p>
    <w:p w14:paraId="2A93B723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82EE8">
        <w:rPr>
          <w:rFonts w:ascii="Times New Roman" w:hAnsi="Times New Roman" w:cs="Times New Roman"/>
          <w:i/>
        </w:rPr>
        <w:t>Работа с информацией:</w:t>
      </w:r>
    </w:p>
    <w:p w14:paraId="7FE5732E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применять </w:t>
      </w:r>
      <w:bookmarkStart w:id="4" w:name="_Hlk87731593"/>
      <w:r w:rsidRPr="00782EE8">
        <w:rPr>
          <w:rFonts w:ascii="Times New Roman" w:hAnsi="Times New Roman" w:cs="Times New Roman"/>
        </w:rPr>
        <w:t>(</w:t>
      </w:r>
      <w:r w:rsidRPr="00782EE8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 xml:space="preserve">) </w:t>
      </w:r>
      <w:bookmarkEnd w:id="4"/>
      <w:r w:rsidRPr="00782EE8">
        <w:rPr>
          <w:rFonts w:ascii="Times New Roman" w:hAnsi="Times New Roman" w:cs="Times New Roman"/>
        </w:rPr>
        <w:t xml:space="preserve">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14:paraId="2080B821" w14:textId="2C54DF53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выбирать, анализировать, интерпретировать, обобщать и систематизировать информацию, представленную в текстах, таблицах, схемах </w:t>
      </w:r>
      <w:bookmarkStart w:id="5" w:name="_Hlk87731635"/>
      <w:r w:rsidRPr="00782EE8">
        <w:rPr>
          <w:rFonts w:ascii="Times New Roman" w:hAnsi="Times New Roman" w:cs="Times New Roman"/>
        </w:rPr>
        <w:t>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</w:t>
      </w:r>
      <w:bookmarkEnd w:id="5"/>
      <w:r w:rsidRPr="00782EE8">
        <w:rPr>
          <w:rFonts w:ascii="Times New Roman" w:hAnsi="Times New Roman" w:cs="Times New Roman"/>
        </w:rPr>
        <w:t>;</w:t>
      </w:r>
    </w:p>
    <w:p w14:paraId="05248CC1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638758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F014C01" w14:textId="4F084978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находить </w:t>
      </w:r>
      <w:bookmarkStart w:id="6" w:name="_Hlk87731666"/>
      <w:r w:rsidRPr="00782EE8">
        <w:rPr>
          <w:rFonts w:ascii="Times New Roman" w:hAnsi="Times New Roman" w:cs="Times New Roman"/>
        </w:rPr>
        <w:t>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 xml:space="preserve">) </w:t>
      </w:r>
      <w:bookmarkEnd w:id="6"/>
      <w:r w:rsidRPr="00782EE8">
        <w:rPr>
          <w:rFonts w:ascii="Times New Roman" w:hAnsi="Times New Roman" w:cs="Times New Roman"/>
        </w:rPr>
        <w:t>сходные аргументы (подтверждающие или опровергающие одну и ту же идею, версию) в различных информационных источниках;</w:t>
      </w:r>
    </w:p>
    <w:p w14:paraId="0FCD904B" w14:textId="0BF7640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выбирать 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C253D20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оценивать надёжность информации по критериям, предложенным учителем или сформулированным самостоятельно;</w:t>
      </w:r>
    </w:p>
    <w:p w14:paraId="1BA6D117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запоминать и систематизировать информацию.</w:t>
      </w:r>
    </w:p>
    <w:p w14:paraId="69B01860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82EE8">
        <w:rPr>
          <w:rFonts w:ascii="Times New Roman" w:hAnsi="Times New Roman" w:cs="Times New Roman"/>
          <w:i/>
        </w:rPr>
        <w:t>2. Овладение универсальными учебными коммуникативными действиями</w:t>
      </w:r>
    </w:p>
    <w:p w14:paraId="23A3FD7C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7" w:name="_Hlk87731834"/>
      <w:r w:rsidRPr="00782EE8">
        <w:rPr>
          <w:rFonts w:ascii="Times New Roman" w:hAnsi="Times New Roman" w:cs="Times New Roman"/>
          <w:i/>
        </w:rPr>
        <w:t>Общение:</w:t>
      </w:r>
      <w:bookmarkEnd w:id="7"/>
    </w:p>
    <w:p w14:paraId="65403305" w14:textId="7157A5CA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8" w:name="_Hlk87731817"/>
      <w:r w:rsidRPr="00782EE8">
        <w:rPr>
          <w:rFonts w:ascii="Times New Roman" w:hAnsi="Times New Roman" w:cs="Times New Roman"/>
        </w:rPr>
        <w:t>– воспринимать (</w:t>
      </w:r>
      <w:proofErr w:type="spellStart"/>
      <w:r w:rsidRPr="00782EE8">
        <w:rPr>
          <w:rFonts w:ascii="Times New Roman" w:hAnsi="Times New Roman" w:cs="Times New Roman"/>
        </w:rPr>
        <w:t>слухозрительно</w:t>
      </w:r>
      <w:proofErr w:type="spellEnd"/>
      <w:r w:rsidRPr="00782EE8">
        <w:rPr>
          <w:rFonts w:ascii="Times New Roman" w:hAnsi="Times New Roman" w:cs="Times New Roman"/>
        </w:rPr>
        <w:t>/на слух) и формулировать суждения, выражать эмоции в соответствии с условиями и целями общения; выражать свою точку зрения в диалогах и дискуссиях, в устной монологической речи (в т.ч. с использованием устно-</w:t>
      </w:r>
      <w:proofErr w:type="spellStart"/>
      <w:r w:rsidRPr="00782EE8">
        <w:rPr>
          <w:rFonts w:ascii="Times New Roman" w:hAnsi="Times New Roman" w:cs="Times New Roman"/>
        </w:rPr>
        <w:t>дактильной</w:t>
      </w:r>
      <w:proofErr w:type="spellEnd"/>
      <w:r w:rsidRPr="00782EE8">
        <w:rPr>
          <w:rFonts w:ascii="Times New Roman" w:hAnsi="Times New Roman" w:cs="Times New Roman"/>
        </w:rPr>
        <w:t xml:space="preserve"> и при необходимости жестовой речи) и в письменных текстах;</w:t>
      </w:r>
    </w:p>
    <w:p w14:paraId="6AF230C3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распознавать невербальные средства общения, понимать значение социальных знаков;</w:t>
      </w:r>
    </w:p>
    <w:p w14:paraId="6845A2E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знать и распознавать предпосылки конфликтных ситуаций и смягчать конфликты, вести переговоры;</w:t>
      </w:r>
    </w:p>
    <w:p w14:paraId="52872759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5FD5A59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lastRenderedPageBreak/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37FDA1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14:paraId="5ADE119F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публично представлять результаты проведённого языкового анализа, выполненного лингвистического исследования, проекта;</w:t>
      </w:r>
    </w:p>
    <w:p w14:paraId="1456F13B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671308F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9" w:name="_Hlk87732085"/>
      <w:bookmarkEnd w:id="8"/>
      <w:r w:rsidRPr="00782EE8">
        <w:rPr>
          <w:rFonts w:ascii="Times New Roman" w:hAnsi="Times New Roman" w:cs="Times New Roman"/>
          <w:i/>
        </w:rPr>
        <w:t>Совместная деятельность:</w:t>
      </w:r>
    </w:p>
    <w:p w14:paraId="1F60CCC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F9C6DD8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0F2ECDDD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 и/или иные);</w:t>
      </w:r>
    </w:p>
    <w:p w14:paraId="119C5B53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6682FEE" w14:textId="30794FBF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оценивать качество своего вклада в общий продукт по критериям, сформулированным 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);</w:t>
      </w:r>
    </w:p>
    <w:p w14:paraId="5603A0D1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bookmarkEnd w:id="9"/>
    <w:p w14:paraId="643D4638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r w:rsidRPr="00782EE8">
        <w:rPr>
          <w:rFonts w:ascii="Times New Roman" w:hAnsi="Times New Roman" w:cs="Times New Roman"/>
          <w:i/>
        </w:rPr>
        <w:t>3. Овладение универсальными учебными регулятивными действиями</w:t>
      </w:r>
    </w:p>
    <w:p w14:paraId="1DBBB973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0" w:name="_Hlk87735149"/>
      <w:r w:rsidRPr="00782EE8">
        <w:rPr>
          <w:rFonts w:ascii="Times New Roman" w:hAnsi="Times New Roman" w:cs="Times New Roman"/>
          <w:i/>
        </w:rPr>
        <w:t>Самоорганизация:</w:t>
      </w:r>
      <w:bookmarkEnd w:id="10"/>
    </w:p>
    <w:p w14:paraId="45C621DB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11" w:name="_Hlk87735028"/>
      <w:r w:rsidRPr="00782EE8">
        <w:rPr>
          <w:rFonts w:ascii="Times New Roman" w:hAnsi="Times New Roman" w:cs="Times New Roman"/>
        </w:rPr>
        <w:t xml:space="preserve">– выявлять проблемы для решения в учебных и жизненных ситуациях; </w:t>
      </w:r>
    </w:p>
    <w:p w14:paraId="5D0DA76C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6FDCC468" w14:textId="38F5123A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составлять 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367B263" w14:textId="2CC90B9F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составлять (</w:t>
      </w:r>
      <w:r w:rsidRPr="00782EE8">
        <w:rPr>
          <w:rFonts w:ascii="Times New Roman" w:eastAsia="Times New Roman" w:hAnsi="Times New Roman" w:cs="Times New Roman"/>
        </w:rPr>
        <w:t>самостоятельно/с помощью учителя/других участников образовательных отношений</w:t>
      </w:r>
      <w:r w:rsidRPr="00782EE8">
        <w:rPr>
          <w:rFonts w:ascii="Times New Roman" w:hAnsi="Times New Roman" w:cs="Times New Roman"/>
        </w:rPr>
        <w:t>) план действий, вносить необходимые коррективы в ходе его реализации;</w:t>
      </w:r>
    </w:p>
    <w:p w14:paraId="3C3322F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делать выбор и брать ответственность за решение. </w:t>
      </w:r>
    </w:p>
    <w:p w14:paraId="10D0E42D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2" w:name="_Hlk87735168"/>
      <w:bookmarkEnd w:id="11"/>
      <w:r w:rsidRPr="00782EE8">
        <w:rPr>
          <w:rFonts w:ascii="Times New Roman" w:hAnsi="Times New Roman" w:cs="Times New Roman"/>
          <w:i/>
        </w:rPr>
        <w:t xml:space="preserve">Самоконтроль: </w:t>
      </w:r>
    </w:p>
    <w:p w14:paraId="38CE5DA7" w14:textId="30E1B260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bookmarkStart w:id="13" w:name="_Hlk87735190"/>
      <w:bookmarkEnd w:id="12"/>
      <w:r w:rsidRPr="00782EE8">
        <w:rPr>
          <w:rFonts w:ascii="Times New Roman" w:hAnsi="Times New Roman" w:cs="Times New Roman"/>
        </w:rPr>
        <w:t xml:space="preserve">– владеть разными способами самоконтроля (в том числе речевого), </w:t>
      </w:r>
      <w:proofErr w:type="spellStart"/>
      <w:r w:rsidRPr="00782EE8">
        <w:rPr>
          <w:rFonts w:ascii="Times New Roman" w:hAnsi="Times New Roman" w:cs="Times New Roman"/>
        </w:rPr>
        <w:t>самомотивации</w:t>
      </w:r>
      <w:proofErr w:type="spellEnd"/>
      <w:r w:rsidRPr="00782EE8">
        <w:rPr>
          <w:rFonts w:ascii="Times New Roman" w:hAnsi="Times New Roman" w:cs="Times New Roman"/>
        </w:rPr>
        <w:t xml:space="preserve"> и рефлексии; </w:t>
      </w:r>
    </w:p>
    <w:p w14:paraId="5FEB9832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давать адекватную оценку учебной ситуации и предлагать план её изменения; </w:t>
      </w:r>
    </w:p>
    <w:p w14:paraId="6C3AAFC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2761134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объяснять причины достижения (недостижения) результата деятельности; понимать причины коммуникативных неудач и уметь предупреждать их, давать оценку </w:t>
      </w:r>
      <w:r w:rsidRPr="00782EE8">
        <w:rPr>
          <w:rFonts w:ascii="Times New Roman" w:hAnsi="Times New Roman" w:cs="Times New Roman"/>
        </w:rPr>
        <w:lastRenderedPageBreak/>
        <w:t xml:space="preserve">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</w:p>
    <w:p w14:paraId="267EBC74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4" w:name="_Hlk87735274"/>
      <w:bookmarkEnd w:id="13"/>
      <w:r w:rsidRPr="00782EE8">
        <w:rPr>
          <w:rFonts w:ascii="Times New Roman" w:hAnsi="Times New Roman" w:cs="Times New Roman"/>
          <w:i/>
        </w:rPr>
        <w:t xml:space="preserve">Эмоциональный интеллект: </w:t>
      </w:r>
    </w:p>
    <w:p w14:paraId="67106955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развивать способность управлять собственными эмоциями и эмоциями других; </w:t>
      </w:r>
    </w:p>
    <w:p w14:paraId="7BA5CEBF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выявлять и анализировать причины эмоций; понимать мотивы и намерения другого человека, анализируя коммуникативную ситуацию; регулировать способ выражения собственных эмоций.</w:t>
      </w:r>
    </w:p>
    <w:p w14:paraId="22F972AB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  <w:i/>
        </w:rPr>
      </w:pPr>
      <w:bookmarkStart w:id="15" w:name="_Hlk87735357"/>
      <w:bookmarkEnd w:id="14"/>
      <w:r w:rsidRPr="00782EE8">
        <w:rPr>
          <w:rFonts w:ascii="Times New Roman" w:hAnsi="Times New Roman" w:cs="Times New Roman"/>
          <w:i/>
        </w:rPr>
        <w:t>Принятие себя и других:</w:t>
      </w:r>
    </w:p>
    <w:p w14:paraId="56B0D892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осознанно относиться к другому человеку и его мнению;</w:t>
      </w:r>
    </w:p>
    <w:p w14:paraId="597139B2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– признавать своё и чужое право на ошибку; </w:t>
      </w:r>
    </w:p>
    <w:p w14:paraId="67BF47A4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принимать себя и других, не осуждая;</w:t>
      </w:r>
    </w:p>
    <w:p w14:paraId="302C4096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проявлять открытость себе и другим;</w:t>
      </w:r>
    </w:p>
    <w:p w14:paraId="2CB68473" w14:textId="77777777" w:rsidR="00E86C43" w:rsidRPr="00782EE8" w:rsidRDefault="00E86C43" w:rsidP="00E86C43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осознавать невозможность контролировать всё вокруг.</w:t>
      </w:r>
      <w:bookmarkEnd w:id="15"/>
    </w:p>
    <w:p w14:paraId="42988E0D" w14:textId="77777777" w:rsidR="0075689D" w:rsidRPr="00782EE8" w:rsidRDefault="0075689D" w:rsidP="0075689D">
      <w:pPr>
        <w:ind w:firstLine="709"/>
        <w:jc w:val="center"/>
        <w:rPr>
          <w:rStyle w:val="a5"/>
          <w:rFonts w:ascii="Times New Roman" w:hAnsi="Times New Roman" w:cs="Times New Roman"/>
          <w:b/>
          <w:bCs/>
          <w:i/>
        </w:rPr>
      </w:pPr>
      <w:r w:rsidRPr="00782EE8">
        <w:rPr>
          <w:rStyle w:val="a5"/>
          <w:rFonts w:ascii="Times New Roman" w:hAnsi="Times New Roman" w:cs="Times New Roman"/>
          <w:b/>
          <w:bCs/>
          <w:i/>
        </w:rPr>
        <w:t>Предметные результаты</w:t>
      </w:r>
    </w:p>
    <w:p w14:paraId="0EB10FA6" w14:textId="77777777" w:rsidR="00E72539" w:rsidRPr="00782EE8" w:rsidRDefault="00E72539" w:rsidP="00E7253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82EE8">
        <w:rPr>
          <w:rStyle w:val="a5"/>
          <w:rFonts w:ascii="Times New Roman" w:hAnsi="Times New Roman" w:cs="Times New Roman"/>
        </w:rPr>
        <w:t>Результаты обучения по учебному предмету «</w:t>
      </w:r>
      <w:r w:rsidRPr="00782EE8">
        <w:rPr>
          <w:rStyle w:val="a5"/>
          <w:rFonts w:ascii="Times New Roman" w:hAnsi="Times New Roman" w:cs="Times New Roman"/>
          <w:bCs/>
          <w:iCs/>
        </w:rPr>
        <w:t>Литература</w:t>
      </w:r>
      <w:r w:rsidRPr="00782EE8">
        <w:rPr>
          <w:rStyle w:val="a5"/>
          <w:rFonts w:ascii="Times New Roman" w:hAnsi="Times New Roman" w:cs="Times New Roman"/>
        </w:rPr>
        <w:t xml:space="preserve">» в отношении всех </w:t>
      </w:r>
      <w:proofErr w:type="spellStart"/>
      <w:r w:rsidRPr="00782EE8">
        <w:rPr>
          <w:rStyle w:val="a5"/>
          <w:rFonts w:ascii="Times New Roman" w:hAnsi="Times New Roman" w:cs="Times New Roman"/>
        </w:rPr>
        <w:t>микрогрупп</w:t>
      </w:r>
      <w:proofErr w:type="spellEnd"/>
      <w:r w:rsidRPr="00782EE8">
        <w:rPr>
          <w:rStyle w:val="a5"/>
          <w:rFonts w:ascii="Times New Roman" w:hAnsi="Times New Roman" w:cs="Times New Roman"/>
        </w:rPr>
        <w:t xml:space="preserve"> обучающихся с нарушениями слуха оцениваются по окончании </w:t>
      </w:r>
      <w:r w:rsidRPr="00782EE8">
        <w:rPr>
          <w:rStyle w:val="a5"/>
          <w:rFonts w:ascii="Times New Roman" w:hAnsi="Times New Roman" w:cs="Times New Roman"/>
          <w:iCs/>
        </w:rPr>
        <w:t>основного</w:t>
      </w:r>
      <w:r w:rsidRPr="00782EE8">
        <w:rPr>
          <w:rStyle w:val="a5"/>
          <w:rFonts w:ascii="Times New Roman" w:hAnsi="Times New Roman" w:cs="Times New Roman"/>
          <w:i/>
          <w:iCs/>
        </w:rPr>
        <w:t xml:space="preserve"> </w:t>
      </w:r>
      <w:r w:rsidRPr="00782EE8">
        <w:rPr>
          <w:rStyle w:val="a5"/>
          <w:rFonts w:ascii="Times New Roman" w:hAnsi="Times New Roman" w:cs="Times New Roman"/>
        </w:rPr>
        <w:t>общего образования и не сопоставляются с результатами нормативно развивающихся сверстников.</w:t>
      </w:r>
    </w:p>
    <w:p w14:paraId="6C5EBBDB" w14:textId="78CEEC0F" w:rsidR="009E68F4" w:rsidRPr="00782EE8" w:rsidRDefault="00E72539" w:rsidP="00E72539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Style w:val="a5"/>
          <w:rFonts w:ascii="Times New Roman" w:hAnsi="Times New Roman" w:cs="Times New Roman"/>
          <w:color w:val="0D0D0D" w:themeColor="text1" w:themeTint="F2"/>
        </w:rPr>
        <w:t>Планируемые предметные результаты обучения</w:t>
      </w:r>
      <w:r w:rsidRPr="00782EE8">
        <w:rPr>
          <w:rFonts w:ascii="Times New Roman" w:hAnsi="Times New Roman" w:cs="Times New Roman"/>
        </w:rPr>
        <w:t xml:space="preserve"> по АООП ООО (вариант 1.2) применительно к дисциплине «Литература»</w:t>
      </w:r>
      <w:r w:rsidR="00C054FD" w:rsidRPr="00782EE8">
        <w:rPr>
          <w:rFonts w:ascii="Times New Roman" w:hAnsi="Times New Roman" w:cs="Times New Roman"/>
        </w:rPr>
        <w:t xml:space="preserve"> </w:t>
      </w:r>
      <w:r w:rsidRPr="00782EE8">
        <w:rPr>
          <w:rFonts w:ascii="Times New Roman" w:hAnsi="Times New Roman" w:cs="Times New Roman"/>
        </w:rPr>
        <w:t>дополнены специальными требованиями – с учётом особых образовательных потребностей глухих обучающихся.</w:t>
      </w:r>
      <w:r w:rsidRPr="00782EE8">
        <w:rPr>
          <w:rStyle w:val="aa"/>
          <w:rFonts w:ascii="Times New Roman" w:hAnsi="Times New Roman" w:cs="Times New Roman"/>
        </w:rPr>
        <w:t xml:space="preserve"> </w:t>
      </w:r>
    </w:p>
    <w:p w14:paraId="658220A4" w14:textId="312AA212" w:rsidR="0041210D" w:rsidRPr="00782EE8" w:rsidRDefault="00C054F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Ученик</w:t>
      </w:r>
      <w:r w:rsidR="0041210D" w:rsidRPr="00782EE8">
        <w:rPr>
          <w:rFonts w:ascii="Times New Roman" w:hAnsi="Times New Roman" w:cs="Times New Roman"/>
          <w:bCs/>
        </w:rPr>
        <w:t xml:space="preserve"> научится и будет способен:</w:t>
      </w:r>
    </w:p>
    <w:p w14:paraId="4C2B33C8" w14:textId="7777777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осознавать значимость чтения и освоения курса литературы для собственного развития, в т.ч. обогащения словарного запаса, расширения кругозора и т.д.; демонстрировать потребность в чтении доступных (по возрастному критерию и учебно-познавательным возможностям) текстов как средстве познания мира и себя в этом мире, как в способе своего эстетического и интеллектуального удовлетворения;</w:t>
      </w:r>
    </w:p>
    <w:p w14:paraId="306E5154" w14:textId="7777777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к восприятию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14:paraId="1332DCE8" w14:textId="3542F80E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к культурной самоидентификации, осознанию коммуникативно-эстетических возможностей родного языка на основе изучения выдающихся произведений российской культуры, культуры своего народа, отдельных произведений мировой культуры;</w:t>
      </w:r>
    </w:p>
    <w:p w14:paraId="21517E82" w14:textId="1986B3D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к пониманию содержания и основной идеи литературных художественных произведений, в т.ч. воплощающих отдельные этнокультурные традиции.</w:t>
      </w:r>
    </w:p>
    <w:p w14:paraId="4E6F0CFA" w14:textId="010BBD3E" w:rsidR="0041210D" w:rsidRPr="00782EE8" w:rsidRDefault="00C054F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Ученик</w:t>
      </w:r>
      <w:r w:rsidR="0041210D" w:rsidRPr="00782EE8">
        <w:rPr>
          <w:rFonts w:ascii="Times New Roman" w:hAnsi="Times New Roman" w:cs="Times New Roman"/>
          <w:bCs/>
        </w:rPr>
        <w:t xml:space="preserve"> овладеет:</w:t>
      </w:r>
    </w:p>
    <w:p w14:paraId="1551C52A" w14:textId="65330D9F" w:rsidR="0041210D" w:rsidRPr="00782EE8" w:rsidRDefault="0041210D" w:rsidP="0041210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теоретико-литературными понятиями и умениями их использования (самостоятельно/с опорой на справочный материал/с помощью учителя или других участников образовательно-коррекционного процесса) в ходе анализа, интерпретации произведений и оформления собственных оценок и наблюдений:</w:t>
      </w:r>
    </w:p>
    <w:p w14:paraId="7D0596C6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художественная литература и устное народное творчество; </w:t>
      </w:r>
    </w:p>
    <w:p w14:paraId="5A7624D0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проза и поэзия; стих и проза; </w:t>
      </w:r>
    </w:p>
    <w:p w14:paraId="016F1536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художественный образ; </w:t>
      </w:r>
    </w:p>
    <w:p w14:paraId="53425FDE" w14:textId="2197D85F" w:rsidR="0041210D" w:rsidRPr="00782EE8" w:rsidRDefault="0041210D" w:rsidP="00C054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факт, вымысел; </w:t>
      </w:r>
    </w:p>
    <w:p w14:paraId="3464B2C2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литературные роды (лирика, эпос, драма), жанры (рассказ, притча, повесть, роман, комедия, драма, трагедия, поэма, басня, баллада, песня, ода, элегия*, послание, отрывок, сонет*, эпиграмма, лиро­эпические (поэма, баллада); </w:t>
      </w:r>
    </w:p>
    <w:p w14:paraId="162A9C3D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форма и содержание литературного произведения; </w:t>
      </w:r>
    </w:p>
    <w:p w14:paraId="7BB888E1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тема, идея, проблематика, пафос* (героический, трагический, комический);</w:t>
      </w:r>
    </w:p>
    <w:p w14:paraId="71680CD5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сюжет, композиция, эпиграф; </w:t>
      </w:r>
    </w:p>
    <w:p w14:paraId="3FC13333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стадии развития действия: экспозиция, завязка, развитие действия, кульминация, развязка, эпилог;</w:t>
      </w:r>
    </w:p>
    <w:p w14:paraId="71D6140D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lastRenderedPageBreak/>
        <w:t xml:space="preserve">– авторское отступление; </w:t>
      </w:r>
    </w:p>
    <w:p w14:paraId="3CCC1F79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конфликт; </w:t>
      </w:r>
    </w:p>
    <w:p w14:paraId="7DE03C65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система образов;</w:t>
      </w:r>
    </w:p>
    <w:p w14:paraId="1E79EDEC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образ автора, повествователь, рассказчик, литературный герой (персонаж), лирический герой, лирический персонаж, речевая характеристика героя;</w:t>
      </w:r>
    </w:p>
    <w:p w14:paraId="46A93AB2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реплика, диалог, монолог; </w:t>
      </w:r>
    </w:p>
    <w:p w14:paraId="653D8ED6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ремарка; портрет, пейзаж, интерьер, художественная деталь, символ, подтекст, психологизм*; сатира, юмор, ирония, сарказм*, гротеск*; </w:t>
      </w:r>
    </w:p>
    <w:p w14:paraId="088C2B44" w14:textId="7E4AA112" w:rsidR="0041210D" w:rsidRPr="00782EE8" w:rsidRDefault="0041210D" w:rsidP="00C054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– эпитет, метафора, сравнение; олицетворение, гипербола; </w:t>
      </w:r>
    </w:p>
    <w:p w14:paraId="046493F7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инверсия*;</w:t>
      </w:r>
    </w:p>
    <w:p w14:paraId="218D306A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повтор, анафора*;</w:t>
      </w:r>
    </w:p>
    <w:p w14:paraId="45475A56" w14:textId="77777777" w:rsidR="0041210D" w:rsidRPr="00782EE8" w:rsidRDefault="0041210D" w:rsidP="0041210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умением рассматривать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</w:t>
      </w:r>
    </w:p>
    <w:p w14:paraId="60A35F12" w14:textId="77777777" w:rsidR="00C054FD" w:rsidRPr="00782EE8" w:rsidRDefault="0041210D" w:rsidP="00C054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i/>
        </w:rPr>
      </w:pPr>
      <w:r w:rsidRPr="00782EE8">
        <w:rPr>
          <w:rFonts w:ascii="Times New Roman" w:hAnsi="Times New Roman" w:cs="Times New Roman"/>
          <w:bCs/>
        </w:rPr>
        <w:t xml:space="preserve">умениями самостоятельно/с помощью учителя и/или других участников образовательно-коррекционного процесса осуществлять интерпретацию и оценку текстуально изученных художественных </w:t>
      </w:r>
      <w:proofErr w:type="spellStart"/>
      <w:r w:rsidRPr="00782EE8">
        <w:rPr>
          <w:rFonts w:ascii="Times New Roman" w:hAnsi="Times New Roman" w:cs="Times New Roman"/>
          <w:bCs/>
        </w:rPr>
        <w:t>произведени</w:t>
      </w:r>
      <w:proofErr w:type="spellEnd"/>
      <w:r w:rsidR="00C054FD" w:rsidRPr="00782EE8">
        <w:rPr>
          <w:rFonts w:ascii="Times New Roman" w:hAnsi="Times New Roman" w:cs="Times New Roman"/>
          <w:bCs/>
        </w:rPr>
        <w:t>.</w:t>
      </w:r>
      <w:r w:rsidRPr="00782EE8">
        <w:rPr>
          <w:rFonts w:ascii="Times New Roman" w:hAnsi="Times New Roman" w:cs="Times New Roman"/>
          <w:bCs/>
        </w:rPr>
        <w:t xml:space="preserve"> </w:t>
      </w:r>
    </w:p>
    <w:p w14:paraId="2092C9B2" w14:textId="50DD79D3" w:rsidR="0041210D" w:rsidRPr="00782EE8" w:rsidRDefault="00C054FD" w:rsidP="00C054FD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Cs/>
          <w:i/>
        </w:rPr>
      </w:pPr>
      <w:proofErr w:type="gramStart"/>
      <w:r w:rsidRPr="00782EE8">
        <w:rPr>
          <w:rFonts w:ascii="Times New Roman" w:hAnsi="Times New Roman" w:cs="Times New Roman"/>
          <w:bCs/>
          <w:i/>
        </w:rPr>
        <w:t xml:space="preserve">Ученик </w:t>
      </w:r>
      <w:r w:rsidR="0041210D" w:rsidRPr="00782EE8">
        <w:rPr>
          <w:rFonts w:ascii="Times New Roman" w:hAnsi="Times New Roman" w:cs="Times New Roman"/>
          <w:bCs/>
          <w:i/>
        </w:rPr>
        <w:t xml:space="preserve"> сможет</w:t>
      </w:r>
      <w:proofErr w:type="gramEnd"/>
      <w:r w:rsidR="0041210D" w:rsidRPr="00782EE8">
        <w:rPr>
          <w:rFonts w:ascii="Times New Roman" w:hAnsi="Times New Roman" w:cs="Times New Roman"/>
          <w:bCs/>
          <w:i/>
        </w:rPr>
        <w:t xml:space="preserve"> демонстрировать:</w:t>
      </w:r>
    </w:p>
    <w:p w14:paraId="3A506956" w14:textId="7777777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готовность к эстетическому и смысловому анализу текста на основе понимания принципиальных отличий литературного художественного текста от текстов иных стилей (научного, делового, публицистического и т. п.), а также владение умениями:</w:t>
      </w:r>
    </w:p>
    <w:p w14:paraId="39E5E082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воспринимать, анализировать, критически оценивать и интерпретировать прочитанное,</w:t>
      </w:r>
    </w:p>
    <w:p w14:paraId="42E2B404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осознавать на уровне эмоционального восприятия и интеллектуального осмысления художественную картину жизни, отражённую в литературном произведении;</w:t>
      </w:r>
    </w:p>
    <w:p w14:paraId="0E20E0A9" w14:textId="7777777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эстетический вкус, способность аргументировать своё мнение и оформлять его словесно в устных и письменных высказываниях разных жанров, создавать высказывания аналитического и интерпретирующего характера, участвовать в обсуждении прочитанного (с учётом речевых возможностей);</w:t>
      </w:r>
    </w:p>
    <w:p w14:paraId="1E5779C1" w14:textId="7777777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– самостоятельно или с помощью учителя планировать своё досуговое чтение.</w:t>
      </w:r>
    </w:p>
    <w:p w14:paraId="1CE6AA19" w14:textId="5F31BD57" w:rsidR="0041210D" w:rsidRPr="00782EE8" w:rsidRDefault="0041210D" w:rsidP="0041210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Наиболее важными предметными результатами, которыми должны овладеть обучающиеся в результате освоения АООП ООО по литературе (вариант 1.2), являются следующие:</w:t>
      </w:r>
    </w:p>
    <w:p w14:paraId="58183169" w14:textId="4A6D53B9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определять тему и основную мысль произведения;</w:t>
      </w:r>
    </w:p>
    <w:p w14:paraId="332C690E" w14:textId="5B66D45C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пересказывать сюжет; выявлять особенности композиции, основной конфликт, вычленять фабулу;</w:t>
      </w:r>
    </w:p>
    <w:p w14:paraId="49C704BE" w14:textId="4D3BFB5A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характеризовать героев-персонажей, давать их сравнительные характеристики</w:t>
      </w:r>
      <w:r w:rsidR="00A477A3" w:rsidRPr="00782EE8">
        <w:rPr>
          <w:rFonts w:ascii="Times New Roman" w:hAnsi="Times New Roman" w:cs="Times New Roman"/>
          <w:bCs/>
        </w:rPr>
        <w:t>;</w:t>
      </w:r>
    </w:p>
    <w:p w14:paraId="4A698ECE" w14:textId="6F235010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самостоятельно или с помощью учителя собирать материал и обрабатывать информацию, необходимую для составления плана</w:t>
      </w:r>
      <w:r w:rsidR="00A477A3" w:rsidRPr="00782EE8">
        <w:rPr>
          <w:rFonts w:ascii="Times New Roman" w:hAnsi="Times New Roman" w:cs="Times New Roman"/>
          <w:bCs/>
        </w:rPr>
        <w:t>;</w:t>
      </w:r>
    </w:p>
    <w:p w14:paraId="4E984130" w14:textId="7777777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выражать личное отношение к художественному произведению, аргументировать свою точку зрения (с учётом речевых возможностей и на своём уровне для каждого класса);</w:t>
      </w:r>
    </w:p>
    <w:p w14:paraId="4209ABCC" w14:textId="570CB6DB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читать с листа и наизусть произведения/фрагменты произведений художественной литературы, передавая личное отношение к произведению (с учётом речевых возможностей и на своём уровне для </w:t>
      </w:r>
      <w:r w:rsidR="00A477A3" w:rsidRPr="00782EE8">
        <w:rPr>
          <w:rFonts w:ascii="Times New Roman" w:hAnsi="Times New Roman" w:cs="Times New Roman"/>
          <w:bCs/>
        </w:rPr>
        <w:t>5-го</w:t>
      </w:r>
      <w:r w:rsidRPr="00782EE8">
        <w:rPr>
          <w:rFonts w:ascii="Times New Roman" w:hAnsi="Times New Roman" w:cs="Times New Roman"/>
          <w:bCs/>
        </w:rPr>
        <w:t xml:space="preserve"> класса); </w:t>
      </w:r>
    </w:p>
    <w:p w14:paraId="08109764" w14:textId="752FDDE7" w:rsidR="0041210D" w:rsidRPr="00782EE8" w:rsidRDefault="0041210D" w:rsidP="0041210D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системой поиска в Интернете – на своём уровне для </w:t>
      </w:r>
      <w:r w:rsidR="00A477A3" w:rsidRPr="00782EE8">
        <w:rPr>
          <w:rFonts w:ascii="Times New Roman" w:hAnsi="Times New Roman" w:cs="Times New Roman"/>
          <w:bCs/>
        </w:rPr>
        <w:t>5-го</w:t>
      </w:r>
      <w:r w:rsidRPr="00782EE8">
        <w:rPr>
          <w:rFonts w:ascii="Times New Roman" w:hAnsi="Times New Roman" w:cs="Times New Roman"/>
          <w:bCs/>
        </w:rPr>
        <w:t xml:space="preserve"> класса.</w:t>
      </w:r>
    </w:p>
    <w:p w14:paraId="5700622E" w14:textId="77777777" w:rsidR="00A477A3" w:rsidRPr="00782EE8" w:rsidRDefault="00A477A3" w:rsidP="00E1795D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8F3E79B" w14:textId="4D3074DF" w:rsidR="00E1795D" w:rsidRPr="00782EE8" w:rsidRDefault="00E1795D" w:rsidP="00E1795D">
      <w:pPr>
        <w:pStyle w:val="body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82EE8">
        <w:rPr>
          <w:rFonts w:ascii="Times New Roman" w:hAnsi="Times New Roman" w:cs="Times New Roman"/>
          <w:b/>
          <w:color w:val="auto"/>
          <w:sz w:val="24"/>
          <w:szCs w:val="24"/>
        </w:rPr>
        <w:t>5 КЛАСС</w:t>
      </w:r>
    </w:p>
    <w:p w14:paraId="00E5742E" w14:textId="77777777" w:rsidR="00E1795D" w:rsidRPr="00782EE8" w:rsidRDefault="00E1795D" w:rsidP="00E179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Создавать устные монологические высказывания объёмом не менее 3 предложений на основе жизненных наблюдений, чтения научно-учебной, художественной и научно-популярной литературы.</w:t>
      </w:r>
    </w:p>
    <w:p w14:paraId="7DA6A9FA" w14:textId="77777777" w:rsidR="00E1795D" w:rsidRPr="00782EE8" w:rsidRDefault="00E1795D" w:rsidP="00E179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lastRenderedPageBreak/>
        <w:t>По результатам предварительно проведённой работы над текстом создавать устные и письменные высказывания освоенных жанров (с учётом особых образовательных потребностей глухих обучающихся).</w:t>
      </w:r>
    </w:p>
    <w:p w14:paraId="7DD3CE89" w14:textId="77777777" w:rsidR="00E1795D" w:rsidRPr="00782EE8" w:rsidRDefault="00E1795D" w:rsidP="00E179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Участвовать в диалоге на литературоведческие темы (в рамках изученного) и в диалоге/полилоге на основе жизненных наблюдений объёмом не менее 2 реплик.</w:t>
      </w:r>
    </w:p>
    <w:p w14:paraId="41A746BF" w14:textId="77777777" w:rsidR="00E1795D" w:rsidRPr="00782EE8" w:rsidRDefault="00E1795D" w:rsidP="00E179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Устно пересказывать прочитанный текст объёмом не менее 70 слов.</w:t>
      </w:r>
    </w:p>
    <w:p w14:paraId="4951D34B" w14:textId="77777777" w:rsidR="00E1795D" w:rsidRPr="00782EE8" w:rsidRDefault="00E1795D" w:rsidP="00E179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100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80 слов; для сжатого изложения — не менее 85 слов).</w:t>
      </w:r>
    </w:p>
    <w:p w14:paraId="6323D024" w14:textId="77777777" w:rsidR="00E1795D" w:rsidRPr="00782EE8" w:rsidRDefault="00E1795D" w:rsidP="00E179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Читать наизусть поэтические произведения/отрывки произведений, не выученных ранее, передавая личное отношение к произведению (с учётом уровня литературного развития и индивидуальных особенностей и особых образовательных потребностей глухих обучающихся):</w:t>
      </w:r>
    </w:p>
    <w:p w14:paraId="6FF4E47E" w14:textId="77777777" w:rsidR="00E1795D" w:rsidRPr="00782EE8" w:rsidRDefault="00E1795D" w:rsidP="00E1795D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И.А. Крылов. 1 басня (по выбору).</w:t>
      </w:r>
    </w:p>
    <w:p w14:paraId="20EEB9CD" w14:textId="77777777" w:rsidR="00E1795D" w:rsidRPr="00782EE8" w:rsidRDefault="00E1795D" w:rsidP="00E1795D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А.С. Пушкин. «У лукоморья дуб зелёный ...».</w:t>
      </w:r>
    </w:p>
    <w:p w14:paraId="015AA30D" w14:textId="77777777" w:rsidR="00E1795D" w:rsidRPr="00782EE8" w:rsidRDefault="00E1795D" w:rsidP="00E1795D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М.Ю. Лермонтов. «Бородино».</w:t>
      </w:r>
    </w:p>
    <w:p w14:paraId="0D2DD855" w14:textId="77777777" w:rsidR="00E1795D" w:rsidRPr="00782EE8" w:rsidRDefault="00E1795D" w:rsidP="00E1795D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Н.А. Некрасов. «Однажды в студёную зимнюю пору...».</w:t>
      </w:r>
    </w:p>
    <w:p w14:paraId="32D0E79C" w14:textId="77777777" w:rsidR="00E1795D" w:rsidRPr="00782EE8" w:rsidRDefault="00E1795D" w:rsidP="00E1795D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А.А. Фет. «Весенний дождь».</w:t>
      </w:r>
    </w:p>
    <w:p w14:paraId="13520987" w14:textId="0CC03D7F" w:rsidR="00E1795D" w:rsidRPr="00782EE8" w:rsidRDefault="00E1795D" w:rsidP="00E1795D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Ф.И. Тютчев. «Зима недаром злится...».</w:t>
      </w:r>
    </w:p>
    <w:p w14:paraId="1F26AF05" w14:textId="18BB01C6" w:rsidR="00457DA4" w:rsidRPr="00782EE8" w:rsidRDefault="00457DA4" w:rsidP="00457D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 xml:space="preserve">В процессе планирования предметных результатов образовательно-коррекционной работы учитывается, что глухие обучающиеся в силу особых образовательных потребностей и индивидуальных особенностей в разном темпе овладевают умениями и навыками по учебному предмету «Литература». </w:t>
      </w:r>
    </w:p>
    <w:p w14:paraId="6A64D06C" w14:textId="7C2EBED5" w:rsidR="00B57184" w:rsidRPr="00782EE8" w:rsidRDefault="00457DA4" w:rsidP="00A477A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</w:rPr>
      </w:pPr>
      <w:r w:rsidRPr="00782EE8">
        <w:rPr>
          <w:rFonts w:ascii="Times New Roman" w:hAnsi="Times New Roman" w:cs="Times New Roman"/>
          <w:bCs/>
        </w:rPr>
        <w:t>В ходе оценки предметных результатов учитывается, какой ступени понимания смысла произведения, его текста и подтекста, достигли глухие обучающиеся, поскольку это является одним из показателей развития их читательской компетентности и культуры.</w:t>
      </w:r>
    </w:p>
    <w:p w14:paraId="60372FC5" w14:textId="4E105324" w:rsidR="00457DA4" w:rsidRPr="00782EE8" w:rsidRDefault="00457DA4" w:rsidP="00457DA4">
      <w:pPr>
        <w:ind w:firstLine="709"/>
        <w:jc w:val="both"/>
        <w:rPr>
          <w:rStyle w:val="a5"/>
          <w:rFonts w:ascii="Times New Roman" w:hAnsi="Times New Roman" w:cs="Times New Roman"/>
          <w:iCs/>
        </w:rPr>
      </w:pPr>
      <w:r w:rsidRPr="00782EE8">
        <w:rPr>
          <w:rStyle w:val="a5"/>
          <w:rFonts w:ascii="Times New Roman" w:hAnsi="Times New Roman" w:cs="Times New Roman"/>
          <w:iCs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«Литература» проводится с использованием разработанных педагогом контрольно-измерительны</w:t>
      </w:r>
      <w:r w:rsidR="00102D95" w:rsidRPr="00782EE8">
        <w:rPr>
          <w:rStyle w:val="a5"/>
          <w:rFonts w:ascii="Times New Roman" w:hAnsi="Times New Roman" w:cs="Times New Roman"/>
          <w:iCs/>
        </w:rPr>
        <w:t>х материалов (см. Приложение А)</w:t>
      </w:r>
    </w:p>
    <w:p w14:paraId="0E05D177" w14:textId="333D6E6D" w:rsidR="00AD0BF6" w:rsidRPr="00782EE8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</w:rPr>
        <w:sectPr w:rsidR="00AD0BF6" w:rsidRPr="00782EE8" w:rsidSect="00FB4336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2A3C832E" w:rsidR="00AF6EED" w:rsidRPr="00782EE8" w:rsidRDefault="00AF6EED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782EE8">
        <w:rPr>
          <w:rStyle w:val="a5"/>
          <w:rFonts w:ascii="Times New Roman" w:hAnsi="Times New Roman" w:cs="Times New Roman"/>
          <w:b/>
          <w:bCs/>
          <w:iCs/>
        </w:rPr>
        <w:lastRenderedPageBreak/>
        <w:t>Тематическое планирование</w:t>
      </w:r>
    </w:p>
    <w:p w14:paraId="4F6FF0D2" w14:textId="6FCC6BA3" w:rsidR="005E0DCD" w:rsidRPr="00782EE8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</w:rPr>
      </w:pPr>
      <w:r w:rsidRPr="00782EE8">
        <w:rPr>
          <w:rStyle w:val="a5"/>
          <w:rFonts w:ascii="Times New Roman" w:hAnsi="Times New Roman" w:cs="Times New Roman"/>
          <w:b/>
          <w:bCs/>
          <w:iCs/>
        </w:rPr>
        <w:t>5 КЛАСС</w:t>
      </w:r>
    </w:p>
    <w:p w14:paraId="6E81559F" w14:textId="72793D32" w:rsidR="00E55420" w:rsidRPr="00782EE8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82EE8">
        <w:rPr>
          <w:rStyle w:val="a5"/>
          <w:rFonts w:ascii="Times New Roman" w:hAnsi="Times New Roman" w:cs="Times New Roman"/>
          <w:bCs/>
          <w:iCs/>
        </w:rPr>
        <w:t xml:space="preserve">Общее количество часов – </w:t>
      </w:r>
      <w:r w:rsidR="00F21163" w:rsidRPr="00782EE8">
        <w:rPr>
          <w:rStyle w:val="a5"/>
          <w:rFonts w:ascii="Times New Roman" w:hAnsi="Times New Roman" w:cs="Times New Roman"/>
          <w:bCs/>
          <w:iCs/>
        </w:rPr>
        <w:t>102 ч</w:t>
      </w:r>
      <w:r w:rsidRPr="00782EE8">
        <w:rPr>
          <w:rStyle w:val="a5"/>
          <w:rFonts w:ascii="Times New Roman" w:hAnsi="Times New Roman" w:cs="Times New Roman"/>
          <w:bCs/>
          <w:iCs/>
        </w:rPr>
        <w:t>.</w:t>
      </w:r>
    </w:p>
    <w:p w14:paraId="7F08E136" w14:textId="5750900E" w:rsidR="00F21163" w:rsidRPr="00782EE8" w:rsidRDefault="00F21163" w:rsidP="000C1774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На чтение, изучение и обсуждение </w:t>
      </w:r>
      <w:r w:rsidRPr="00782EE8">
        <w:rPr>
          <w:rStyle w:val="a5"/>
          <w:rFonts w:ascii="Times New Roman" w:hAnsi="Times New Roman" w:cs="Times New Roman"/>
          <w:bCs/>
          <w:iCs/>
        </w:rPr>
        <w:t xml:space="preserve">– </w:t>
      </w:r>
      <w:r w:rsidR="00041557" w:rsidRPr="00782EE8">
        <w:rPr>
          <w:rFonts w:ascii="Times New Roman" w:hAnsi="Times New Roman" w:cs="Times New Roman"/>
        </w:rPr>
        <w:t>76</w:t>
      </w:r>
      <w:r w:rsidRPr="00782EE8">
        <w:rPr>
          <w:rFonts w:ascii="Times New Roman" w:hAnsi="Times New Roman" w:cs="Times New Roman"/>
        </w:rPr>
        <w:t xml:space="preserve"> ч.</w:t>
      </w:r>
      <w:r w:rsidR="00DF3614" w:rsidRPr="00782EE8">
        <w:rPr>
          <w:rFonts w:ascii="Times New Roman" w:hAnsi="Times New Roman" w:cs="Times New Roman"/>
        </w:rPr>
        <w:t xml:space="preserve"> Введение и обобщающее повторение – 2 ч.</w:t>
      </w:r>
    </w:p>
    <w:p w14:paraId="463F5780" w14:textId="7FAEA600" w:rsidR="00F21163" w:rsidRPr="00782EE8" w:rsidRDefault="00F2116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82EE8">
        <w:rPr>
          <w:rStyle w:val="a5"/>
          <w:rFonts w:ascii="Times New Roman" w:hAnsi="Times New Roman" w:cs="Times New Roman"/>
          <w:bCs/>
          <w:iCs/>
        </w:rPr>
        <w:t>На речевой практикум (включая подведение итогов внеклассного чтения) – 1</w:t>
      </w:r>
      <w:r w:rsidR="00817E82" w:rsidRPr="00782EE8">
        <w:rPr>
          <w:rStyle w:val="a5"/>
          <w:rFonts w:ascii="Times New Roman" w:hAnsi="Times New Roman" w:cs="Times New Roman"/>
          <w:bCs/>
          <w:iCs/>
        </w:rPr>
        <w:t>6</w:t>
      </w:r>
      <w:r w:rsidRPr="00782EE8">
        <w:rPr>
          <w:rStyle w:val="a5"/>
          <w:rFonts w:ascii="Times New Roman" w:hAnsi="Times New Roman" w:cs="Times New Roman"/>
          <w:bCs/>
          <w:iCs/>
        </w:rPr>
        <w:t xml:space="preserve"> ч.</w:t>
      </w:r>
    </w:p>
    <w:p w14:paraId="632FAAD2" w14:textId="55BD16CE" w:rsidR="00F21163" w:rsidRPr="00782EE8" w:rsidRDefault="00F21163" w:rsidP="000C1774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Style w:val="a5"/>
          <w:rFonts w:ascii="Times New Roman" w:hAnsi="Times New Roman" w:cs="Times New Roman"/>
          <w:bCs/>
          <w:iCs/>
        </w:rPr>
        <w:t>Итоговые контрольные работы – 4 ч.</w:t>
      </w:r>
      <w:r w:rsidR="007848D0" w:rsidRPr="00782EE8">
        <w:rPr>
          <w:rStyle w:val="aa"/>
          <w:rFonts w:ascii="Times New Roman" w:hAnsi="Times New Roman" w:cs="Times New Roman"/>
        </w:rPr>
        <w:t xml:space="preserve"> </w:t>
      </w:r>
    </w:p>
    <w:p w14:paraId="5220BB9F" w14:textId="61F32A6A" w:rsidR="002C030E" w:rsidRPr="00782EE8" w:rsidRDefault="002C030E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782EE8">
        <w:rPr>
          <w:rStyle w:val="a5"/>
          <w:rFonts w:ascii="Times New Roman" w:hAnsi="Times New Roman" w:cs="Times New Roman"/>
          <w:bCs/>
          <w:iCs/>
        </w:rPr>
        <w:t>Резервное время – 4 ч.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30"/>
        <w:gridCol w:w="5812"/>
        <w:gridCol w:w="5918"/>
      </w:tblGrid>
      <w:tr w:rsidR="00F01BBA" w:rsidRPr="00782EE8" w14:paraId="2FCB162B" w14:textId="7C707CA6" w:rsidTr="00A411D9">
        <w:trPr>
          <w:trHeight w:val="388"/>
        </w:trPr>
        <w:tc>
          <w:tcPr>
            <w:tcW w:w="2830" w:type="dxa"/>
          </w:tcPr>
          <w:p w14:paraId="6DFCC65F" w14:textId="0C51BDEF" w:rsidR="00F81B81" w:rsidRPr="00782EE8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782EE8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5812" w:type="dxa"/>
          </w:tcPr>
          <w:p w14:paraId="1553118B" w14:textId="23DDF596" w:rsidR="00F81B81" w:rsidRPr="00782EE8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782EE8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918" w:type="dxa"/>
          </w:tcPr>
          <w:p w14:paraId="026ADC07" w14:textId="16E7D38D" w:rsidR="00F81B81" w:rsidRPr="00782EE8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782EE8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  <w:r w:rsidR="00F21163" w:rsidRPr="00782EE8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</w:tr>
      <w:tr w:rsidR="00F01BBA" w:rsidRPr="00782EE8" w14:paraId="7DCEF404" w14:textId="77777777" w:rsidTr="00A411D9">
        <w:tc>
          <w:tcPr>
            <w:tcW w:w="2830" w:type="dxa"/>
          </w:tcPr>
          <w:p w14:paraId="6E61ACC1" w14:textId="749C4553" w:rsidR="00F81B81" w:rsidRPr="00782EE8" w:rsidRDefault="00271099" w:rsidP="00E6228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ВВЕДЕНИЕ (</w:t>
            </w:r>
            <w:r w:rsidR="00C147E3"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1</w:t>
            </w: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5812" w:type="dxa"/>
          </w:tcPr>
          <w:p w14:paraId="7CE382D1" w14:textId="77777777" w:rsidR="009B050F" w:rsidRPr="00782EE8" w:rsidRDefault="00271099" w:rsidP="005E0DCD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Роль книги в жизни человека.</w:t>
            </w:r>
          </w:p>
          <w:p w14:paraId="342D591B" w14:textId="5B6AEDA1" w:rsidR="00271099" w:rsidRPr="00782EE8" w:rsidRDefault="00271099" w:rsidP="00102D9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Диагностика уровня литературного развития (стартовая диагностика, контрольная работа).</w:t>
            </w:r>
            <w:r w:rsidR="00DE6B62" w:rsidRPr="00782EE8">
              <w:rPr>
                <w:rStyle w:val="aa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18" w:type="dxa"/>
          </w:tcPr>
          <w:p w14:paraId="1828D3C4" w14:textId="77777777" w:rsidR="00F81B81" w:rsidRPr="00782EE8" w:rsidRDefault="00271099" w:rsidP="00E6228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 целью и задачами предмета, его основным содержанием, структурой учебника-хрестоматии. Строить устные и письменные речевые высказывания.</w:t>
            </w:r>
          </w:p>
          <w:p w14:paraId="13AAA0B4" w14:textId="2CD3ACC6" w:rsidR="00DF3614" w:rsidRPr="00782EE8" w:rsidRDefault="00174398" w:rsidP="00DF3614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271099"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99" w:rsidRPr="00782EE8">
              <w:rPr>
                <w:rFonts w:ascii="Times New Roman" w:hAnsi="Times New Roman" w:cs="Times New Roman"/>
              </w:rPr>
              <w:t>контрольную работу в рамках стартовой диагностики.</w:t>
            </w:r>
          </w:p>
          <w:p w14:paraId="523C7759" w14:textId="4735CF4E" w:rsidR="00DF3614" w:rsidRPr="00782EE8" w:rsidRDefault="00DF3614" w:rsidP="00DF3614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782EE8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782EE8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782EE8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782EE8">
              <w:rPr>
                <w:rFonts w:ascii="Times New Roman" w:hAnsi="Times New Roman" w:cs="Times New Roman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782EE8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782EE8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782EE8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782EE8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782EE8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</w:t>
            </w:r>
            <w:r w:rsidR="004F20AF" w:rsidRPr="00782EE8">
              <w:rPr>
                <w:rFonts w:ascii="Times New Roman" w:hAnsi="Times New Roman" w:cs="Times New Roman"/>
                <w:spacing w:val="-4"/>
              </w:rPr>
              <w:t xml:space="preserve"> общения</w:t>
            </w:r>
            <w:r w:rsidRPr="00782EE8">
              <w:rPr>
                <w:rFonts w:ascii="Times New Roman" w:hAnsi="Times New Roman" w:cs="Times New Roman"/>
                <w:spacing w:val="-4"/>
              </w:rPr>
              <w:t>.</w:t>
            </w:r>
          </w:p>
          <w:p w14:paraId="4B1849AB" w14:textId="45D2036C" w:rsidR="007A48BD" w:rsidRPr="00782EE8" w:rsidRDefault="007A48BD" w:rsidP="00DF361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782EE8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 </w:t>
            </w:r>
          </w:p>
        </w:tc>
      </w:tr>
      <w:tr w:rsidR="00943F4F" w:rsidRPr="00782EE8" w14:paraId="23376240" w14:textId="77777777" w:rsidTr="00A411D9">
        <w:tc>
          <w:tcPr>
            <w:tcW w:w="2830" w:type="dxa"/>
          </w:tcPr>
          <w:p w14:paraId="565B9EB6" w14:textId="1D29F7DC" w:rsidR="00943F4F" w:rsidRPr="00782EE8" w:rsidRDefault="00FB6C2B" w:rsidP="00943F4F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caps/>
              </w:rPr>
              <w:t>ФОЛЬКЛОР</w:t>
            </w:r>
            <w:r w:rsidR="007C5301" w:rsidRPr="00782EE8">
              <w:rPr>
                <w:rFonts w:ascii="Times New Roman" w:hAnsi="Times New Roman" w:cs="Times New Roman"/>
              </w:rPr>
              <w:t xml:space="preserve"> (</w:t>
            </w:r>
            <w:r w:rsidR="002C030E" w:rsidRPr="00782EE8">
              <w:rPr>
                <w:rFonts w:ascii="Times New Roman" w:hAnsi="Times New Roman" w:cs="Times New Roman"/>
              </w:rPr>
              <w:t>7</w:t>
            </w:r>
            <w:r w:rsidR="007C5301" w:rsidRPr="00782EE8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78A6756C" w14:textId="30265DFA" w:rsidR="00943F4F" w:rsidRPr="00782EE8" w:rsidRDefault="007C5301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  <w:b/>
                <w:shd w:val="clear" w:color="auto" w:fill="FFFFFF"/>
              </w:rPr>
              <w:t>Фольклор – коллективное устное народное творчество</w:t>
            </w:r>
          </w:p>
          <w:p w14:paraId="3DC0AA86" w14:textId="65F9B51A" w:rsidR="00316A39" w:rsidRPr="00782EE8" w:rsidRDefault="007C5301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  <w:b/>
                <w:shd w:val="clear" w:color="auto" w:fill="FFFFFF"/>
              </w:rPr>
              <w:t>Малые жанры фольклора</w:t>
            </w:r>
            <w:r w:rsidR="006C41D0" w:rsidRPr="00782EE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6C41D0" w:rsidRPr="00782EE8">
              <w:rPr>
                <w:rFonts w:ascii="Times New Roman" w:hAnsi="Times New Roman" w:cs="Times New Roman"/>
                <w:b/>
              </w:rPr>
              <w:t>(</w:t>
            </w:r>
            <w:r w:rsidR="00174398" w:rsidRPr="00782EE8">
              <w:rPr>
                <w:rFonts w:ascii="Times New Roman" w:hAnsi="Times New Roman" w:cs="Times New Roman"/>
                <w:b/>
              </w:rPr>
              <w:t>2</w:t>
            </w:r>
            <w:r w:rsidR="006C41D0" w:rsidRPr="00782EE8">
              <w:rPr>
                <w:rFonts w:ascii="Times New Roman" w:hAnsi="Times New Roman" w:cs="Times New Roman"/>
                <w:b/>
              </w:rPr>
              <w:t xml:space="preserve"> час</w:t>
            </w:r>
            <w:r w:rsidR="00174398" w:rsidRPr="00782EE8">
              <w:rPr>
                <w:rFonts w:ascii="Times New Roman" w:hAnsi="Times New Roman" w:cs="Times New Roman"/>
                <w:b/>
              </w:rPr>
              <w:t>а</w:t>
            </w:r>
            <w:r w:rsidR="006C41D0" w:rsidRPr="00782EE8">
              <w:rPr>
                <w:rFonts w:ascii="Times New Roman" w:hAnsi="Times New Roman" w:cs="Times New Roman"/>
                <w:b/>
              </w:rPr>
              <w:t>)</w:t>
            </w:r>
          </w:p>
          <w:p w14:paraId="318C4A23" w14:textId="24E34451" w:rsidR="007C5301" w:rsidRPr="00782EE8" w:rsidRDefault="00174398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t>Пословицы, поговорки</w:t>
            </w:r>
            <w:r w:rsidR="007C5301" w:rsidRPr="00782EE8">
              <w:rPr>
                <w:rFonts w:ascii="Times New Roman" w:hAnsi="Times New Roman" w:cs="Times New Roman"/>
                <w:shd w:val="clear" w:color="auto" w:fill="FFFFFF"/>
              </w:rPr>
              <w:t>, загадки.</w:t>
            </w:r>
          </w:p>
          <w:p w14:paraId="6DCAF884" w14:textId="49BBFB84" w:rsidR="008E5F1B" w:rsidRPr="00782EE8" w:rsidRDefault="008E5F1B" w:rsidP="00943F4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  <w:b/>
                <w:shd w:val="clear" w:color="auto" w:fill="FFFFFF"/>
              </w:rPr>
              <w:t>Сказки</w:t>
            </w:r>
            <w:r w:rsidRPr="00782EE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316A39" w:rsidRPr="00782EE8">
              <w:rPr>
                <w:rFonts w:ascii="Times New Roman" w:hAnsi="Times New Roman" w:cs="Times New Roman"/>
                <w:b/>
              </w:rPr>
              <w:t>(6 часов)</w:t>
            </w:r>
          </w:p>
          <w:p w14:paraId="50CD8298" w14:textId="55812CC9" w:rsidR="007C5301" w:rsidRPr="00782EE8" w:rsidRDefault="007C530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Сказка как вид народной прозы. Сказки о животных, волшебные, бытовые.</w:t>
            </w:r>
          </w:p>
          <w:p w14:paraId="18943B11" w14:textId="77777777" w:rsidR="00316A39" w:rsidRPr="00782EE8" w:rsidRDefault="007C5301" w:rsidP="00943F4F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Волшебные сказки (2 часа)</w:t>
            </w:r>
            <w:r w:rsidRPr="00782EE8">
              <w:rPr>
                <w:rFonts w:ascii="Times New Roman" w:hAnsi="Times New Roman" w:cs="Times New Roman"/>
              </w:rPr>
              <w:t xml:space="preserve"> </w:t>
            </w:r>
          </w:p>
          <w:p w14:paraId="680AEDD4" w14:textId="77B93E34" w:rsidR="007C5301" w:rsidRPr="00782EE8" w:rsidRDefault="007C5301" w:rsidP="00943F4F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«Царевна-лягушка».</w:t>
            </w:r>
            <w:r w:rsidR="00174398" w:rsidRPr="00782EE8">
              <w:rPr>
                <w:rFonts w:ascii="Times New Roman" w:hAnsi="Times New Roman" w:cs="Times New Roman"/>
              </w:rPr>
              <w:t xml:space="preserve"> Реальное и фантастическое в сказочных сюжетах. Художественный мир, герои, мораль сказки.</w:t>
            </w:r>
          </w:p>
          <w:p w14:paraId="4BD7DF59" w14:textId="2B7B67BB" w:rsidR="00316A39" w:rsidRPr="00782EE8" w:rsidRDefault="007C5301" w:rsidP="00943F4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Сказки о животных (</w:t>
            </w:r>
            <w:r w:rsidR="002C030E" w:rsidRPr="00782EE8">
              <w:rPr>
                <w:rFonts w:ascii="Times New Roman" w:hAnsi="Times New Roman" w:cs="Times New Roman"/>
                <w:b/>
                <w:i/>
              </w:rPr>
              <w:t>1</w:t>
            </w:r>
            <w:r w:rsidRPr="00782EE8">
              <w:rPr>
                <w:rFonts w:ascii="Times New Roman" w:hAnsi="Times New Roman" w:cs="Times New Roman"/>
                <w:b/>
                <w:i/>
              </w:rPr>
              <w:t xml:space="preserve"> час)</w:t>
            </w:r>
          </w:p>
          <w:p w14:paraId="12DF6876" w14:textId="33A02516" w:rsidR="007C5301" w:rsidRPr="00782EE8" w:rsidRDefault="007C5301" w:rsidP="00943F4F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«Журавль и цапля». </w:t>
            </w:r>
            <w:r w:rsidR="00174398" w:rsidRPr="00782EE8">
              <w:rPr>
                <w:rFonts w:ascii="Times New Roman" w:hAnsi="Times New Roman" w:cs="Times New Roman"/>
              </w:rPr>
              <w:t>Народное представление о справедливости.</w:t>
            </w:r>
          </w:p>
          <w:p w14:paraId="5181B557" w14:textId="77777777" w:rsidR="00316A39" w:rsidRPr="00782EE8" w:rsidRDefault="007C5301" w:rsidP="00943F4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Бытовые сказки (2 часа)</w:t>
            </w:r>
          </w:p>
          <w:p w14:paraId="13E47D0B" w14:textId="7816A03F" w:rsidR="007C5301" w:rsidRPr="00782EE8" w:rsidRDefault="007C530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«Солдатская шинель».</w:t>
            </w:r>
            <w:r w:rsidR="008E5F1B" w:rsidRPr="00782EE8">
              <w:rPr>
                <w:rFonts w:ascii="Times New Roman" w:hAnsi="Times New Roman" w:cs="Times New Roman"/>
              </w:rPr>
              <w:t xml:space="preserve"> Народное представление о добре и зле.</w:t>
            </w:r>
          </w:p>
        </w:tc>
        <w:tc>
          <w:tcPr>
            <w:tcW w:w="5918" w:type="dxa"/>
          </w:tcPr>
          <w:p w14:paraId="52A17333" w14:textId="17FF283A" w:rsidR="0047252C" w:rsidRPr="00782EE8" w:rsidRDefault="0047252C" w:rsidP="0047252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lastRenderedPageBreak/>
              <w:t xml:space="preserve">Читать фольклорные произведения малых жанров, отвечать на вопросы. Отличать пословицы от поговорок. Сопоставлять русские пословицы и поговорки с пословицами и поговорками других народов. Разгадывать загадки. </w:t>
            </w:r>
          </w:p>
          <w:p w14:paraId="5E383E4F" w14:textId="09E75D4F" w:rsidR="0047252C" w:rsidRPr="00782EE8" w:rsidRDefault="0047252C" w:rsidP="0047252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lastRenderedPageBreak/>
              <w:t>Читать, пересказывать (кратко, подробно, выборочно, в т.ч. с опорой на словесный и картинный план, иллюстрацию, самостоятельно подготовленный рисунок, план-схему) сказки, отвечать на вопросы. Определять виды сказок (волшебные, бытовые, о животных). Определять и формулировать тему и основную мысль прочитанной сказки.</w:t>
            </w:r>
            <w:r w:rsidR="001A77A1" w:rsidRPr="00782EE8">
              <w:rPr>
                <w:rFonts w:ascii="Times New Roman" w:hAnsi="Times New Roman" w:cs="Times New Roman"/>
              </w:rPr>
              <w:t xml:space="preserve"> </w:t>
            </w:r>
            <w:r w:rsidRPr="00782EE8">
              <w:rPr>
                <w:rFonts w:ascii="Times New Roman" w:hAnsi="Times New Roman" w:cs="Times New Roman"/>
              </w:rPr>
              <w:t xml:space="preserve">Характеризовать героев сказок, оценивать их поступки. </w:t>
            </w:r>
          </w:p>
          <w:p w14:paraId="1C191697" w14:textId="77777777" w:rsidR="001A77A1" w:rsidRPr="00782EE8" w:rsidRDefault="0047252C" w:rsidP="0047252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 использованием заданных критериев/вопросов </w:t>
            </w:r>
            <w:r w:rsidR="001A77A1" w:rsidRPr="00782EE8">
              <w:rPr>
                <w:rFonts w:ascii="Times New Roman" w:hAnsi="Times New Roman" w:cs="Times New Roman"/>
              </w:rPr>
              <w:t>о</w:t>
            </w:r>
            <w:r w:rsidRPr="00782EE8">
              <w:rPr>
                <w:rFonts w:ascii="Times New Roman" w:hAnsi="Times New Roman" w:cs="Times New Roman"/>
              </w:rPr>
              <w:t>пределять особенности языка и композиции народных сказок (зачин, концовка, постоянные эпитеты, устойчивые выражения и</w:t>
            </w:r>
            <w:r w:rsidR="001A77A1" w:rsidRPr="00782EE8">
              <w:rPr>
                <w:rFonts w:ascii="Times New Roman" w:hAnsi="Times New Roman" w:cs="Times New Roman"/>
              </w:rPr>
              <w:t xml:space="preserve"> </w:t>
            </w:r>
            <w:r w:rsidRPr="00782EE8">
              <w:rPr>
                <w:rFonts w:ascii="Times New Roman" w:hAnsi="Times New Roman" w:cs="Times New Roman"/>
              </w:rPr>
              <w:t xml:space="preserve">др.). </w:t>
            </w:r>
          </w:p>
          <w:p w14:paraId="4C0951D8" w14:textId="77777777" w:rsidR="00943F4F" w:rsidRPr="00782EE8" w:rsidRDefault="0047252C" w:rsidP="001A77A1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Инсценировать </w:t>
            </w:r>
            <w:r w:rsidR="001A77A1" w:rsidRPr="00782EE8">
              <w:rPr>
                <w:rFonts w:ascii="Times New Roman" w:hAnsi="Times New Roman" w:cs="Times New Roman"/>
              </w:rPr>
              <w:t>эпизоды сказок.</w:t>
            </w:r>
          </w:p>
          <w:p w14:paraId="3F9DC911" w14:textId="48086545" w:rsidR="00FB14DA" w:rsidRPr="00782EE8" w:rsidRDefault="00FB14DA" w:rsidP="001A77A1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Писать сочинение-миниатюру. Примерные темы сочинения: «Почему я люблю читать народные сказки», «Добро и зло в народных сказках», «Мой любимый герой народной сказки».</w:t>
            </w:r>
          </w:p>
        </w:tc>
      </w:tr>
      <w:tr w:rsidR="00B84876" w:rsidRPr="00782EE8" w14:paraId="40DEF3F7" w14:textId="77777777" w:rsidTr="00A411D9">
        <w:trPr>
          <w:trHeight w:val="1692"/>
        </w:trPr>
        <w:tc>
          <w:tcPr>
            <w:tcW w:w="2830" w:type="dxa"/>
            <w:vMerge w:val="restart"/>
          </w:tcPr>
          <w:p w14:paraId="26504034" w14:textId="7FC7C8E6" w:rsidR="00B84876" w:rsidRPr="00782EE8" w:rsidRDefault="00B8487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782EE8">
              <w:rPr>
                <w:rFonts w:ascii="Times New Roman" w:hAnsi="Times New Roman" w:cs="Times New Roman"/>
              </w:rPr>
              <w:lastRenderedPageBreak/>
              <w:t>ЛИТЕРАТУРА ПЕРВОЙ ПОЛОВИНЫ XIX ВЕКА (</w:t>
            </w:r>
            <w:r w:rsidR="00316A39" w:rsidRPr="00782EE8">
              <w:rPr>
                <w:rFonts w:ascii="Times New Roman" w:hAnsi="Times New Roman" w:cs="Times New Roman"/>
              </w:rPr>
              <w:t>18</w:t>
            </w:r>
            <w:r w:rsidRPr="00782EE8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341CB34A" w14:textId="0C832096" w:rsidR="00B84876" w:rsidRPr="00782EE8" w:rsidRDefault="00B84876" w:rsidP="00A51FC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Басня (</w:t>
            </w:r>
            <w:r w:rsidR="00316A39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5F620B45" w14:textId="63E8EE7F" w:rsidR="00A411D9" w:rsidRPr="00782EE8" w:rsidRDefault="00B84876" w:rsidP="00A51FC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Иван Андреевич Крылов</w:t>
            </w:r>
          </w:p>
          <w:p w14:paraId="4C16E211" w14:textId="1BCB3FFA" w:rsidR="00B84876" w:rsidRPr="00782EE8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баснописце. </w:t>
            </w:r>
          </w:p>
          <w:p w14:paraId="6FBBC5B5" w14:textId="2E731232" w:rsidR="00B84876" w:rsidRPr="00782EE8" w:rsidRDefault="00B84876" w:rsidP="00DF361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Басни «Ворона и Лисица», «Свинья под дубом».</w:t>
            </w:r>
          </w:p>
        </w:tc>
        <w:tc>
          <w:tcPr>
            <w:tcW w:w="5918" w:type="dxa"/>
          </w:tcPr>
          <w:p w14:paraId="66628F98" w14:textId="77777777" w:rsidR="00B84876" w:rsidRPr="00782EE8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Знакомиться с </w:t>
            </w:r>
            <w:r w:rsidRPr="00782EE8">
              <w:rPr>
                <w:rFonts w:ascii="Times New Roman" w:hAnsi="Times New Roman" w:cs="Times New Roman"/>
              </w:rPr>
              <w:t>истоками басенного жанра. Знакомиться со сведениями из жизни и творчества И.А. Крылова. Читать басни, анализировать их, определять тему и основную мысль. Инсценировать басню.</w:t>
            </w:r>
          </w:p>
          <w:p w14:paraId="6E2BA5F7" w14:textId="77777777" w:rsidR="00B84876" w:rsidRPr="00782EE8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Подбирать цитаты из текста произведения по заданной теме.</w:t>
            </w:r>
          </w:p>
          <w:p w14:paraId="1B8AD637" w14:textId="77777777" w:rsidR="00B84876" w:rsidRPr="00782EE8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Приобретать начальные представления об аллегории и морали.</w:t>
            </w:r>
          </w:p>
          <w:p w14:paraId="3848BB98" w14:textId="77777777" w:rsidR="00B84876" w:rsidRPr="00782EE8" w:rsidRDefault="00B84876" w:rsidP="00A51FC9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Учить басню наизусть. Выполнять лексические, лексико-стилистические упражнения.</w:t>
            </w:r>
          </w:p>
          <w:p w14:paraId="119CA126" w14:textId="39C11608" w:rsidR="00B84876" w:rsidRPr="00782EE8" w:rsidRDefault="00B84876" w:rsidP="00F83C1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782EE8">
              <w:rPr>
                <w:rFonts w:ascii="Times New Roman" w:hAnsi="Times New Roman" w:cs="Times New Roman"/>
              </w:rPr>
              <w:t>Рассматривать иллюстрации, соотносить изображения на них с баснями, их фрагментами. Осуществлять словесное иллюстрирование. Указывать на связь литературы и изобразительного искусства.</w:t>
            </w:r>
          </w:p>
        </w:tc>
      </w:tr>
      <w:tr w:rsidR="00B84876" w:rsidRPr="00782EE8" w14:paraId="2CE760B4" w14:textId="77777777" w:rsidTr="00A411D9">
        <w:trPr>
          <w:trHeight w:val="3866"/>
        </w:trPr>
        <w:tc>
          <w:tcPr>
            <w:tcW w:w="2830" w:type="dxa"/>
            <w:vMerge/>
          </w:tcPr>
          <w:p w14:paraId="64770C21" w14:textId="77777777" w:rsidR="00B84876" w:rsidRPr="00782EE8" w:rsidRDefault="00B84876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33324611" w14:textId="22AAAAA8" w:rsidR="00B84876" w:rsidRPr="00782EE8" w:rsidRDefault="00B84876" w:rsidP="00D23DB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Александр Сергеевич Пушкин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316A39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2AB6DB22" w14:textId="77777777" w:rsidR="00B84876" w:rsidRPr="00782EE8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поэте. </w:t>
            </w:r>
          </w:p>
          <w:p w14:paraId="440182D7" w14:textId="77777777" w:rsidR="00B84876" w:rsidRPr="00782EE8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Стихотворения «Няне», </w:t>
            </w:r>
            <w:r w:rsidRPr="00782EE8">
              <w:rPr>
                <w:rFonts w:ascii="Times New Roman" w:hAnsi="Times New Roman" w:cs="Times New Roman"/>
                <w:shd w:val="clear" w:color="auto" w:fill="FFFFFF"/>
              </w:rPr>
              <w:t>«У лукоморья дуб зелёный…».</w:t>
            </w:r>
          </w:p>
          <w:p w14:paraId="461945B9" w14:textId="090543A2" w:rsidR="00B84876" w:rsidRPr="00782EE8" w:rsidRDefault="00B84876" w:rsidP="00D23DB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t>«Сказка о мёртвой царевне и о семи богатырях».</w:t>
            </w:r>
          </w:p>
        </w:tc>
        <w:tc>
          <w:tcPr>
            <w:tcW w:w="5918" w:type="dxa"/>
          </w:tcPr>
          <w:p w14:paraId="49C6C1BC" w14:textId="3CF422F6" w:rsidR="00B84876" w:rsidRPr="00782EE8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А.С. Пушкина. </w:t>
            </w:r>
          </w:p>
          <w:p w14:paraId="69031BCA" w14:textId="77777777" w:rsidR="00B84876" w:rsidRPr="00782EE8" w:rsidRDefault="00B84876" w:rsidP="00D23DB3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Читать стихотворения. Отличать поэтический текст от прозаического. Выявлять средства художественной изобразительности в лирических произведениях (эпитет, метафору, олицетворение, сравнение).</w:t>
            </w:r>
          </w:p>
          <w:p w14:paraId="5294AE16" w14:textId="1FD14141" w:rsidR="00B84876" w:rsidRPr="00782EE8" w:rsidRDefault="00B8487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782EE8">
              <w:rPr>
                <w:rFonts w:ascii="Times New Roman" w:hAnsi="Times New Roman" w:cs="Times New Roman"/>
              </w:rPr>
              <w:t>Читать сказку, отвечать на вопросы по содержанию. Определять идейно-тематическое содержание сказки. Выявлять своеобразие авторской сказки и её отличие от народной. Выделять ключевые эпизоды в тексте произведения. Сопоставлять сказку с другими видами искусства. Выполнять лексические, лексико-стилистические упражнения. Осуществлять детское иллюстрирование, словесное рисование.</w:t>
            </w:r>
          </w:p>
        </w:tc>
      </w:tr>
      <w:tr w:rsidR="00B84876" w:rsidRPr="00782EE8" w14:paraId="5EC091AD" w14:textId="77777777" w:rsidTr="00A411D9">
        <w:trPr>
          <w:trHeight w:val="270"/>
        </w:trPr>
        <w:tc>
          <w:tcPr>
            <w:tcW w:w="2830" w:type="dxa"/>
            <w:vMerge/>
          </w:tcPr>
          <w:p w14:paraId="408EDF27" w14:textId="77777777" w:rsidR="00B84876" w:rsidRPr="00782EE8" w:rsidRDefault="00B84876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00689862" w14:textId="1B85E7AE" w:rsidR="00B84876" w:rsidRPr="00782EE8" w:rsidRDefault="00B84876" w:rsidP="00F83C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2EE8">
              <w:rPr>
                <w:rFonts w:ascii="Times New Roman" w:hAnsi="Times New Roman" w:cs="Times New Roman"/>
                <w:b/>
              </w:rPr>
              <w:t>Русская литературная сказка:</w:t>
            </w:r>
            <w:r w:rsidRPr="00782EE8">
              <w:rPr>
                <w:rFonts w:ascii="Times New Roman" w:hAnsi="Times New Roman" w:cs="Times New Roman"/>
                <w:b/>
                <w:i/>
              </w:rPr>
              <w:t xml:space="preserve"> творчество А</w:t>
            </w:r>
            <w:r w:rsidR="00171B21" w:rsidRPr="00782EE8">
              <w:rPr>
                <w:rFonts w:ascii="Times New Roman" w:hAnsi="Times New Roman" w:cs="Times New Roman"/>
                <w:b/>
                <w:i/>
              </w:rPr>
              <w:t xml:space="preserve">нтония </w:t>
            </w:r>
            <w:r w:rsidRPr="00782EE8">
              <w:rPr>
                <w:rFonts w:ascii="Times New Roman" w:hAnsi="Times New Roman" w:cs="Times New Roman"/>
                <w:b/>
                <w:i/>
              </w:rPr>
              <w:t>Погорельского</w:t>
            </w:r>
            <w:r w:rsidRPr="00782EE8">
              <w:rPr>
                <w:rFonts w:ascii="Times New Roman" w:hAnsi="Times New Roman" w:cs="Times New Roman"/>
                <w:b/>
              </w:rPr>
              <w:t xml:space="preserve"> (</w:t>
            </w:r>
            <w:r w:rsidR="00316A39" w:rsidRPr="00782EE8">
              <w:rPr>
                <w:rFonts w:ascii="Times New Roman" w:hAnsi="Times New Roman" w:cs="Times New Roman"/>
                <w:b/>
              </w:rPr>
              <w:t>3</w:t>
            </w:r>
            <w:r w:rsidRPr="00782EE8">
              <w:rPr>
                <w:rFonts w:ascii="Times New Roman" w:hAnsi="Times New Roman" w:cs="Times New Roman"/>
                <w:b/>
              </w:rPr>
              <w:t xml:space="preserve"> ч)</w:t>
            </w:r>
          </w:p>
          <w:p w14:paraId="4413B0BC" w14:textId="47AAA8DD" w:rsidR="00B84876" w:rsidRPr="00782EE8" w:rsidRDefault="00B84876" w:rsidP="00F83C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</w:rPr>
              <w:t>«Черная курица или Подземные жители».</w:t>
            </w:r>
          </w:p>
        </w:tc>
        <w:tc>
          <w:tcPr>
            <w:tcW w:w="5918" w:type="dxa"/>
          </w:tcPr>
          <w:p w14:paraId="427006C5" w14:textId="0BEF0CCD" w:rsidR="00B84876" w:rsidRPr="00782EE8" w:rsidRDefault="00B84876" w:rsidP="00943F4F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 содержанием сказки, осуществлять её анализ. Составлять схему сюжета сказки. Характеризовать героев сказки. Определять, в чём заключается нравоучительность сказки. Подбирать цитаты из текста произведения в соответствии с поставленными вопросами. Выделять реальное и фантастическое в сказке. Выполнять лексические, лексико-стилистические упражнения. Осуществлять пересказ фрагмента сказки.</w:t>
            </w:r>
          </w:p>
        </w:tc>
      </w:tr>
      <w:tr w:rsidR="00B84876" w:rsidRPr="00782EE8" w14:paraId="3DC807E0" w14:textId="77777777" w:rsidTr="00A411D9">
        <w:trPr>
          <w:trHeight w:val="1695"/>
        </w:trPr>
        <w:tc>
          <w:tcPr>
            <w:tcW w:w="2830" w:type="dxa"/>
            <w:vMerge/>
          </w:tcPr>
          <w:p w14:paraId="6C262BCA" w14:textId="77777777" w:rsidR="00B84876" w:rsidRPr="00782EE8" w:rsidRDefault="00B84876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56ED81AE" w14:textId="77777777" w:rsidR="00B84876" w:rsidRPr="00782EE8" w:rsidRDefault="00B84876" w:rsidP="00F83C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Михаил Юрьевич Лермонтов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7094DB6E" w14:textId="77777777" w:rsidR="00B84876" w:rsidRPr="00782EE8" w:rsidRDefault="00B84876" w:rsidP="00F83C14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поэте. </w:t>
            </w:r>
          </w:p>
          <w:p w14:paraId="0F6AE650" w14:textId="19B30865" w:rsidR="00B84876" w:rsidRPr="00782EE8" w:rsidRDefault="00B84876" w:rsidP="00F83C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</w:rPr>
              <w:t>Стихотворение «Бородино».</w:t>
            </w:r>
          </w:p>
        </w:tc>
        <w:tc>
          <w:tcPr>
            <w:tcW w:w="5918" w:type="dxa"/>
          </w:tcPr>
          <w:p w14:paraId="32FFFF72" w14:textId="77777777" w:rsidR="00B84876" w:rsidRPr="00782EE8" w:rsidRDefault="00B84876" w:rsidP="00F83C14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z w:val="24"/>
                <w:szCs w:val="24"/>
              </w:rPr>
              <w:t>Знакомиться со сведениями из жизни и творчества М.Ю. Лермонтова. Читать стихотворение.</w:t>
            </w:r>
          </w:p>
          <w:p w14:paraId="21F79028" w14:textId="77777777" w:rsidR="00B84876" w:rsidRPr="00782EE8" w:rsidRDefault="00B84876" w:rsidP="00F83C14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прочитанному тексту, задавать вопросы с целью понимания содержания стихотворения.</w:t>
            </w:r>
          </w:p>
          <w:p w14:paraId="13123D58" w14:textId="57A7A70C" w:rsidR="00B84876" w:rsidRPr="00782EE8" w:rsidRDefault="00B84876" w:rsidP="00F83C14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Определять его историческую основу, идейно-тематическое содержание. Определять позицию автора. Выявлять жанровые признаки и средства художественной изобразительности в произведении </w:t>
            </w:r>
            <w:r w:rsidRPr="00782EE8">
              <w:rPr>
                <w:rFonts w:ascii="Times New Roman" w:hAnsi="Times New Roman" w:cs="Times New Roman"/>
              </w:rPr>
              <w:lastRenderedPageBreak/>
              <w:t>(эпитет, олицетворение, сравнение, метафора). Заучивать стихотворение наизусть.</w:t>
            </w:r>
          </w:p>
        </w:tc>
      </w:tr>
      <w:tr w:rsidR="002D5977" w:rsidRPr="00782EE8" w14:paraId="2DB7EA5F" w14:textId="77777777" w:rsidTr="00A411D9">
        <w:trPr>
          <w:trHeight w:val="1552"/>
        </w:trPr>
        <w:tc>
          <w:tcPr>
            <w:tcW w:w="2830" w:type="dxa"/>
            <w:vMerge/>
          </w:tcPr>
          <w:p w14:paraId="14FFB99B" w14:textId="77777777" w:rsidR="002D5977" w:rsidRPr="00782EE8" w:rsidRDefault="002D5977" w:rsidP="00943F4F">
            <w:pPr>
              <w:jc w:val="both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5812" w:type="dxa"/>
          </w:tcPr>
          <w:p w14:paraId="6BA8E0BE" w14:textId="303020CB" w:rsidR="002D5977" w:rsidRPr="00782EE8" w:rsidRDefault="002D5977" w:rsidP="00B84876">
            <w:pPr>
              <w:jc w:val="both"/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782EE8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Николай Васильевич Гоголь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316A39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48C2D0E9" w14:textId="77777777" w:rsidR="002D5977" w:rsidRPr="00782EE8" w:rsidRDefault="002D5977" w:rsidP="00B84876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31803166" w14:textId="74D54618" w:rsidR="002D5977" w:rsidRPr="00782EE8" w:rsidRDefault="002D5977" w:rsidP="00B8487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</w:rPr>
              <w:t>Повесть «Ночь перед Рождеством» из сборника «Вечера на хуторе близ Диканьки».</w:t>
            </w:r>
          </w:p>
        </w:tc>
        <w:tc>
          <w:tcPr>
            <w:tcW w:w="5918" w:type="dxa"/>
          </w:tcPr>
          <w:p w14:paraId="2C74A834" w14:textId="77777777" w:rsidR="002D5977" w:rsidRPr="00782EE8" w:rsidRDefault="002D5977" w:rsidP="00B84876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z w:val="24"/>
                <w:szCs w:val="24"/>
              </w:rPr>
              <w:t>Знакомиться со сведениями из жизни и творчества Н.В. Гоголя.</w:t>
            </w:r>
          </w:p>
          <w:p w14:paraId="126590EF" w14:textId="77777777" w:rsidR="002D5977" w:rsidRPr="00782EE8" w:rsidRDefault="002D5977" w:rsidP="00B84876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текст, отвечать на вопросы. Пересказывать (кратко, подробно, выборочно) текст повести. Выделять ключевые эпизоды в тексте произведения. Соотносить части текста с иллюстративным материалом. Составлять устный отзыв о прочитанном произведении. </w:t>
            </w:r>
          </w:p>
          <w:p w14:paraId="1DF3D17A" w14:textId="5D75E395" w:rsidR="002D5977" w:rsidRPr="00782EE8" w:rsidRDefault="002D5977" w:rsidP="00B84876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Определять художественные средства, создающие фантастический настрой повести, а также картины народной жизни. Определять близость повести к народным сказкам.</w:t>
            </w:r>
          </w:p>
        </w:tc>
      </w:tr>
      <w:tr w:rsidR="00DF3614" w:rsidRPr="00782EE8" w14:paraId="28977E35" w14:textId="77777777" w:rsidTr="00A411D9">
        <w:tc>
          <w:tcPr>
            <w:tcW w:w="2830" w:type="dxa"/>
            <w:vMerge w:val="restart"/>
          </w:tcPr>
          <w:p w14:paraId="21D28BF1" w14:textId="6D797860" w:rsidR="00DF3614" w:rsidRPr="00782EE8" w:rsidRDefault="00220AD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ЛИТЕРАТУРА ВТОРОЙ ПОЛОВИНЫ XIX ВЕКА (</w:t>
            </w:r>
            <w:r w:rsidR="007D2E0D" w:rsidRPr="00782EE8">
              <w:rPr>
                <w:rFonts w:ascii="Times New Roman" w:hAnsi="Times New Roman" w:cs="Times New Roman"/>
              </w:rPr>
              <w:t>1</w:t>
            </w:r>
            <w:r w:rsidR="00041557" w:rsidRPr="00782EE8">
              <w:rPr>
                <w:rFonts w:ascii="Times New Roman" w:hAnsi="Times New Roman" w:cs="Times New Roman"/>
              </w:rPr>
              <w:t>4</w:t>
            </w:r>
            <w:r w:rsidRPr="00782EE8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300099F0" w14:textId="4DC56E1F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Иван Сергеевич Тургенев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041557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221E5C96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254F5BCB" w14:textId="01D2BC84" w:rsidR="00DF3614" w:rsidRPr="00782EE8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Повесть «Муму».</w:t>
            </w:r>
          </w:p>
        </w:tc>
        <w:tc>
          <w:tcPr>
            <w:tcW w:w="5918" w:type="dxa"/>
          </w:tcPr>
          <w:p w14:paraId="65C54AAC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Знакомятся со сведениями из жизни и творчества И.С. Тургенева.</w:t>
            </w:r>
          </w:p>
          <w:p w14:paraId="5CCE98E0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Читать рассказ, отвечать на вопросы. Выделять наиболее яркие эпизоды произведения. Соотносить части текста с иллюстративным материалом. Составлять простой план рассказа. Определять тему, идею произведения. Характеризовать главных героев рассказа. Составлять портрет Герасима. Определять роль пейзажных описаний в произведении. Составлять план-схему текста, отражая с её помощью сюжетную линию произведения. Осуществлять полный и сжатый пересказ фрагментов текста.</w:t>
            </w:r>
          </w:p>
          <w:p w14:paraId="7CCBB4E5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Находить примеры сравнений и гипербол в рассказе И.С. Тургенева «Муму».</w:t>
            </w:r>
          </w:p>
          <w:p w14:paraId="708139E8" w14:textId="025F1346" w:rsidR="00D21B1E" w:rsidRPr="00782EE8" w:rsidRDefault="002D5977" w:rsidP="00740F0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 xml:space="preserve">Писать сочинение-миниатюру. Примерные темы: «Нравственный образ Герасима», «Что мне нравится в </w:t>
            </w:r>
            <w:r w:rsidRPr="00782EE8">
              <w:rPr>
                <w:rFonts w:ascii="Times New Roman" w:hAnsi="Times New Roman" w:cs="Times New Roman"/>
              </w:rPr>
              <w:lastRenderedPageBreak/>
              <w:t>Герасиме», «Изображение жестокости господ по отношению к крепостным людям».</w:t>
            </w:r>
          </w:p>
        </w:tc>
      </w:tr>
      <w:tr w:rsidR="00DF3614" w:rsidRPr="00782EE8" w14:paraId="699F699C" w14:textId="77777777" w:rsidTr="00A411D9">
        <w:tc>
          <w:tcPr>
            <w:tcW w:w="2830" w:type="dxa"/>
            <w:vMerge/>
          </w:tcPr>
          <w:p w14:paraId="3D4481AD" w14:textId="6DA1196B" w:rsidR="00DF3614" w:rsidRPr="00782EE8" w:rsidRDefault="00DF361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437EBF5B" w14:textId="3EE025E8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Николай Алексеевич Некрасов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2C030E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707FD64E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поэте. </w:t>
            </w:r>
          </w:p>
          <w:p w14:paraId="734D5CC7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</w:rPr>
              <w:t xml:space="preserve">Стихотворение </w:t>
            </w:r>
            <w:r w:rsidRPr="00782EE8">
              <w:rPr>
                <w:rFonts w:ascii="Times New Roman" w:hAnsi="Times New Roman" w:cs="Times New Roman"/>
                <w:shd w:val="clear" w:color="auto" w:fill="FFFFFF"/>
              </w:rPr>
              <w:t xml:space="preserve">«Крестьянские дети». </w:t>
            </w:r>
            <w:r w:rsidRPr="00782EE8">
              <w:rPr>
                <w:rFonts w:ascii="Times New Roman" w:hAnsi="Times New Roman" w:cs="Times New Roman"/>
              </w:rPr>
              <w:t>«Однажды в студёную зимнюю пору...».</w:t>
            </w:r>
          </w:p>
          <w:p w14:paraId="082FA81C" w14:textId="79ED349A" w:rsidR="00DF3614" w:rsidRPr="00782EE8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«Есть женщины в русских селеньях» – отрывок из поэмы «Мороз, Красный нос».</w:t>
            </w:r>
          </w:p>
        </w:tc>
        <w:tc>
          <w:tcPr>
            <w:tcW w:w="5918" w:type="dxa"/>
          </w:tcPr>
          <w:p w14:paraId="275100FB" w14:textId="1D2D1AEB" w:rsidR="00D21B1E" w:rsidRPr="00782EE8" w:rsidRDefault="002D5977" w:rsidP="00A623A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Н.А. Некрасова. Беседовать по содержанию произведений, рассматривать иллюстрации, комментировать изображения. </w:t>
            </w:r>
            <w:r w:rsidRPr="00782EE8">
              <w:rPr>
                <w:rFonts w:ascii="Times New Roman" w:hAnsi="Times New Roman" w:cs="Times New Roman"/>
                <w:spacing w:val="-2"/>
              </w:rPr>
              <w:t>Читать поэтический текст по ролям. Характеризовать главных героев, лирического героя (автора). Определять отношение автора к героям. Выявлять средства художественной выразительности. Заучивать стихотворение наизусть.</w:t>
            </w:r>
          </w:p>
        </w:tc>
      </w:tr>
      <w:tr w:rsidR="00DF3614" w:rsidRPr="00782EE8" w14:paraId="592E5D4C" w14:textId="77777777" w:rsidTr="00A411D9">
        <w:tc>
          <w:tcPr>
            <w:tcW w:w="2830" w:type="dxa"/>
            <w:vMerge/>
          </w:tcPr>
          <w:p w14:paraId="79E30162" w14:textId="33F91BDD" w:rsidR="00DF3614" w:rsidRPr="00782EE8" w:rsidRDefault="00DF361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1534AA99" w14:textId="4A1A76C8" w:rsidR="002D5977" w:rsidRPr="00782EE8" w:rsidRDefault="002D5977" w:rsidP="002D5977">
            <w:pPr>
              <w:jc w:val="both"/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782EE8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Лев Николаевич Толстой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20817232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</w:rPr>
              <w:t>Слово о писателе.</w:t>
            </w:r>
            <w:r w:rsidRPr="00782EE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14B90983" w14:textId="2106AE00" w:rsidR="00DF3614" w:rsidRPr="00782EE8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t>Рассказ «Кавказский пленник»</w:t>
            </w:r>
            <w:r w:rsidRPr="00782E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18" w:type="dxa"/>
          </w:tcPr>
          <w:p w14:paraId="1E6FD967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Л.Н. Толстого. Читать текст. Анализировать произведение, образы персонажей. Соотносить части текста с иллюстративным материалом. Подбирать цитаты из текста произведения по заданной теме. Выполнять лексические, лексико-стилистические упражнения. Составлять план-схему текста, отражая с её помощью сюжет произведения. Осуществлять сжатый пересказ фрагментов текста.</w:t>
            </w:r>
          </w:p>
          <w:p w14:paraId="43F40875" w14:textId="77777777" w:rsidR="002D5977" w:rsidRPr="00782EE8" w:rsidRDefault="002D5977" w:rsidP="002D597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Писать сочинение на тему «Жилин и </w:t>
            </w:r>
            <w:proofErr w:type="spellStart"/>
            <w:r w:rsidRPr="00782EE8">
              <w:rPr>
                <w:rFonts w:ascii="Times New Roman" w:hAnsi="Times New Roman" w:cs="Times New Roman"/>
              </w:rPr>
              <w:t>Костылин</w:t>
            </w:r>
            <w:proofErr w:type="spellEnd"/>
            <w:r w:rsidRPr="00782EE8">
              <w:rPr>
                <w:rFonts w:ascii="Times New Roman" w:hAnsi="Times New Roman" w:cs="Times New Roman"/>
              </w:rPr>
              <w:t>».</w:t>
            </w:r>
          </w:p>
          <w:p w14:paraId="19AE9247" w14:textId="03F5384A" w:rsidR="00DF3614" w:rsidRPr="00782EE8" w:rsidRDefault="002D5977" w:rsidP="002D597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 xml:space="preserve">Выяснять смысл понятий «идея», «сюжет», «рассказ» на материале произведения </w:t>
            </w:r>
            <w:r w:rsidRPr="00782EE8">
              <w:rPr>
                <w:rStyle w:val="c0"/>
                <w:rFonts w:ascii="Times New Roman" w:hAnsi="Times New Roman" w:cs="Times New Roman"/>
                <w:shd w:val="clear" w:color="auto" w:fill="FFFFFF"/>
              </w:rPr>
              <w:t xml:space="preserve">Л.Н. Толстого </w:t>
            </w:r>
            <w:r w:rsidRPr="00782EE8">
              <w:rPr>
                <w:rFonts w:ascii="Times New Roman" w:hAnsi="Times New Roman" w:cs="Times New Roman"/>
                <w:shd w:val="clear" w:color="auto" w:fill="FFFFFF"/>
              </w:rPr>
              <w:t>«Кавказский пленник»</w:t>
            </w:r>
            <w:r w:rsidRPr="00782EE8">
              <w:rPr>
                <w:rFonts w:ascii="Times New Roman" w:hAnsi="Times New Roman" w:cs="Times New Roman"/>
              </w:rPr>
              <w:t>.</w:t>
            </w:r>
          </w:p>
        </w:tc>
      </w:tr>
      <w:tr w:rsidR="00D36C7B" w:rsidRPr="00782EE8" w14:paraId="354FFF6D" w14:textId="77777777" w:rsidTr="00A411D9">
        <w:tc>
          <w:tcPr>
            <w:tcW w:w="2830" w:type="dxa"/>
            <w:vMerge w:val="restart"/>
          </w:tcPr>
          <w:p w14:paraId="2174D3D8" w14:textId="2D661671" w:rsidR="00D36C7B" w:rsidRPr="00782EE8" w:rsidRDefault="00D36C7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ЛИТЕРАТУРА XIX</w:t>
            </w: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782EE8">
              <w:rPr>
                <w:rFonts w:ascii="Times New Roman" w:hAnsi="Times New Roman" w:cs="Times New Roman"/>
              </w:rPr>
              <w:t>XX ВЕКОВ (</w:t>
            </w:r>
            <w:r w:rsidR="007D2E0D" w:rsidRPr="00782EE8">
              <w:rPr>
                <w:rFonts w:ascii="Times New Roman" w:hAnsi="Times New Roman" w:cs="Times New Roman"/>
              </w:rPr>
              <w:t>1</w:t>
            </w:r>
            <w:r w:rsidR="00041557" w:rsidRPr="00782EE8">
              <w:rPr>
                <w:rFonts w:ascii="Times New Roman" w:hAnsi="Times New Roman" w:cs="Times New Roman"/>
              </w:rPr>
              <w:t>6</w:t>
            </w:r>
            <w:r w:rsidRPr="00782EE8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224559B4" w14:textId="5A35F59A" w:rsidR="00D36C7B" w:rsidRPr="00782EE8" w:rsidRDefault="00D36C7B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b/>
              </w:rPr>
              <w:t xml:space="preserve">Стихотворения отечественных поэтов XIX–ХХ веков о родной природе и о связи человека с Родиной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2C030E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598F138C" w14:textId="74C4448E" w:rsidR="00D36C7B" w:rsidRPr="00782EE8" w:rsidRDefault="00171B21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i/>
              </w:rPr>
              <w:t>Фёдор Иванович</w:t>
            </w:r>
            <w:r w:rsidR="00D36C7B" w:rsidRPr="00782EE8">
              <w:rPr>
                <w:rFonts w:ascii="Times New Roman" w:hAnsi="Times New Roman" w:cs="Times New Roman"/>
                <w:i/>
              </w:rPr>
              <w:t xml:space="preserve"> Тютчев</w:t>
            </w:r>
            <w:r w:rsidR="00D36C7B" w:rsidRPr="00782EE8">
              <w:rPr>
                <w:rFonts w:ascii="Times New Roman" w:hAnsi="Times New Roman" w:cs="Times New Roman"/>
              </w:rPr>
              <w:t xml:space="preserve"> «Зима недаром злится...»;</w:t>
            </w:r>
          </w:p>
          <w:p w14:paraId="60EDD4CC" w14:textId="0DE1EC86" w:rsidR="00D36C7B" w:rsidRPr="00782EE8" w:rsidRDefault="00171B21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i/>
              </w:rPr>
              <w:t>Афанасий Афанасьевич</w:t>
            </w:r>
            <w:r w:rsidR="00D36C7B" w:rsidRPr="00782EE8">
              <w:rPr>
                <w:rFonts w:ascii="Times New Roman" w:hAnsi="Times New Roman" w:cs="Times New Roman"/>
                <w:i/>
              </w:rPr>
              <w:t xml:space="preserve"> Фет</w:t>
            </w:r>
            <w:r w:rsidR="00D36C7B" w:rsidRPr="00782EE8">
              <w:rPr>
                <w:rFonts w:ascii="Times New Roman" w:hAnsi="Times New Roman" w:cs="Times New Roman"/>
              </w:rPr>
              <w:t xml:space="preserve"> </w:t>
            </w:r>
            <w:r w:rsidR="00D36C7B" w:rsidRPr="00782EE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«Весенний дождь»;</w:t>
            </w:r>
          </w:p>
          <w:p w14:paraId="1F098861" w14:textId="5D98BD6C" w:rsidR="00D36C7B" w:rsidRPr="00782EE8" w:rsidRDefault="00171B21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i/>
              </w:rPr>
              <w:t>Иван Алексеевич</w:t>
            </w:r>
            <w:r w:rsidR="00D36C7B" w:rsidRPr="00782EE8">
              <w:rPr>
                <w:rFonts w:ascii="Times New Roman" w:hAnsi="Times New Roman" w:cs="Times New Roman"/>
                <w:i/>
              </w:rPr>
              <w:t xml:space="preserve"> Бунин</w:t>
            </w:r>
            <w:r w:rsidR="00D36C7B" w:rsidRPr="00782EE8">
              <w:rPr>
                <w:rFonts w:ascii="Times New Roman" w:hAnsi="Times New Roman" w:cs="Times New Roman"/>
              </w:rPr>
              <w:t xml:space="preserve"> «Помню – долгий зимний вечер...»;</w:t>
            </w:r>
          </w:p>
          <w:p w14:paraId="4BC1A4CA" w14:textId="07EF75E0" w:rsidR="00D36C7B" w:rsidRPr="00782EE8" w:rsidRDefault="00171B21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  <w:i/>
              </w:rPr>
              <w:t>Николай Михайлович</w:t>
            </w:r>
            <w:r w:rsidR="00D36C7B" w:rsidRPr="00782EE8">
              <w:rPr>
                <w:rFonts w:ascii="Times New Roman" w:hAnsi="Times New Roman" w:cs="Times New Roman"/>
                <w:i/>
              </w:rPr>
              <w:t xml:space="preserve"> Рубцов</w:t>
            </w:r>
            <w:r w:rsidR="00D36C7B" w:rsidRPr="00782EE8">
              <w:rPr>
                <w:rFonts w:ascii="Times New Roman" w:hAnsi="Times New Roman" w:cs="Times New Roman"/>
              </w:rPr>
              <w:t xml:space="preserve"> «Родная деревня»;</w:t>
            </w:r>
          </w:p>
          <w:p w14:paraId="19EFCFE0" w14:textId="0FE73034" w:rsidR="00D36C7B" w:rsidRPr="00782EE8" w:rsidRDefault="00171B21" w:rsidP="00196BB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i/>
              </w:rPr>
              <w:t>Сергей Александрович</w:t>
            </w:r>
            <w:r w:rsidR="00D36C7B" w:rsidRPr="00782EE8">
              <w:rPr>
                <w:rFonts w:ascii="Times New Roman" w:hAnsi="Times New Roman" w:cs="Times New Roman"/>
                <w:i/>
              </w:rPr>
              <w:t xml:space="preserve"> Есенин</w:t>
            </w:r>
            <w:r w:rsidR="00D36C7B" w:rsidRPr="00782EE8">
              <w:rPr>
                <w:rFonts w:ascii="Times New Roman" w:hAnsi="Times New Roman" w:cs="Times New Roman"/>
              </w:rPr>
              <w:t xml:space="preserve"> </w:t>
            </w:r>
            <w:r w:rsidR="00D36C7B" w:rsidRPr="00782EE8">
              <w:rPr>
                <w:rFonts w:ascii="Times New Roman" w:hAnsi="Times New Roman" w:cs="Times New Roman"/>
                <w:shd w:val="clear" w:color="auto" w:fill="FFFFFF"/>
              </w:rPr>
              <w:t>«Я покинул родимый дом…».</w:t>
            </w:r>
          </w:p>
        </w:tc>
        <w:tc>
          <w:tcPr>
            <w:tcW w:w="5918" w:type="dxa"/>
          </w:tcPr>
          <w:p w14:paraId="62C7E4FC" w14:textId="3F68C53F" w:rsidR="00D36C7B" w:rsidRPr="00782EE8" w:rsidRDefault="00D36C7B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Читать стихотворения, определять их тематическое содержание, средства художественной выразительности (эпитет, метафора, сравнение, олицетворение). Выражать личное читательское отношение к прочитанному. </w:t>
            </w:r>
          </w:p>
          <w:p w14:paraId="07247331" w14:textId="77777777" w:rsidR="00D36C7B" w:rsidRPr="00782EE8" w:rsidRDefault="00D36C7B" w:rsidP="00196BBC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Рассматривать, анализировать, словесно иллюстрировать репродукции картин: «Золотая осень» (художник И. Остроухов), «Зимняя дорога» (художник Л. Каменев), «Март» (художник И. Левитан), «Заросший пруд» (художник В. Поленов). Соотносить </w:t>
            </w:r>
            <w:r w:rsidRPr="00782EE8">
              <w:rPr>
                <w:rFonts w:ascii="Times New Roman" w:hAnsi="Times New Roman" w:cs="Times New Roman"/>
              </w:rPr>
              <w:lastRenderedPageBreak/>
              <w:t>изображения на картинах с содержанием изученных стихов.</w:t>
            </w:r>
          </w:p>
          <w:p w14:paraId="20068604" w14:textId="20021B5C" w:rsidR="0060226E" w:rsidRPr="00782EE8" w:rsidRDefault="0060226E" w:rsidP="00196BB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 xml:space="preserve">Учить стихотворение С.А. Есенина </w:t>
            </w:r>
            <w:r w:rsidRPr="00782EE8">
              <w:rPr>
                <w:rFonts w:ascii="Times New Roman" w:hAnsi="Times New Roman" w:cs="Times New Roman"/>
                <w:shd w:val="clear" w:color="auto" w:fill="FFFFFF"/>
              </w:rPr>
              <w:t xml:space="preserve">«Я покинул родимый дом…» </w:t>
            </w:r>
            <w:r w:rsidRPr="00782EE8">
              <w:rPr>
                <w:rFonts w:ascii="Times New Roman" w:hAnsi="Times New Roman" w:cs="Times New Roman"/>
              </w:rPr>
              <w:t>наизусть.</w:t>
            </w:r>
          </w:p>
        </w:tc>
      </w:tr>
      <w:tr w:rsidR="00D36C7B" w:rsidRPr="00782EE8" w14:paraId="687306F2" w14:textId="77777777" w:rsidTr="00A411D9">
        <w:tc>
          <w:tcPr>
            <w:tcW w:w="2830" w:type="dxa"/>
            <w:vMerge/>
          </w:tcPr>
          <w:p w14:paraId="18145AD5" w14:textId="710FBD15" w:rsidR="00D36C7B" w:rsidRPr="00782EE8" w:rsidRDefault="00D36C7B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5D5E3B1D" w14:textId="5DDA4812" w:rsidR="00D36C7B" w:rsidRPr="00782EE8" w:rsidRDefault="00D36C7B" w:rsidP="00660BB2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Иван Алексеевич Бунин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030EAA4B" w14:textId="766A4347" w:rsidR="00D36C7B" w:rsidRPr="00782EE8" w:rsidRDefault="00D36C7B" w:rsidP="00660BB2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5FED5174" w14:textId="2E7C5A56" w:rsidR="00D36C7B" w:rsidRPr="00782EE8" w:rsidRDefault="00D36C7B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Рассказ «Лапти».</w:t>
            </w:r>
          </w:p>
        </w:tc>
        <w:tc>
          <w:tcPr>
            <w:tcW w:w="5918" w:type="dxa"/>
          </w:tcPr>
          <w:p w14:paraId="1021E12B" w14:textId="77777777" w:rsidR="00D36C7B" w:rsidRPr="00782EE8" w:rsidRDefault="00D36C7B" w:rsidP="00660BB2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И.А. Бунина. Читать и анализировать рассказ, выделять средства выразительности. Выполнять лексические, лексико-стилистические упражнения. Осуществлять пересказ.</w:t>
            </w:r>
          </w:p>
          <w:p w14:paraId="2E5AB232" w14:textId="7B511E7D" w:rsidR="00B01A15" w:rsidRPr="00782EE8" w:rsidRDefault="00B01A15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eastAsia="Times New Roman" w:hAnsi="Times New Roman" w:cs="Times New Roman"/>
                <w:lang w:eastAsia="ru-RU"/>
              </w:rPr>
              <w:t>Письменно характеризовать Нефёда по предварительно составленному плану. Осуществлять подготовку и писать сочинение-миниатюру «</w:t>
            </w:r>
            <w:r w:rsidRPr="00782EE8">
              <w:rPr>
                <w:rFonts w:ascii="Times New Roman" w:hAnsi="Times New Roman" w:cs="Times New Roman"/>
              </w:rPr>
              <w:t>Душевное богатство простого крестьянина</w:t>
            </w:r>
            <w:r w:rsidRPr="00782EE8">
              <w:rPr>
                <w:rFonts w:ascii="Times New Roman" w:eastAsia="Times New Roman" w:hAnsi="Times New Roman" w:cs="Times New Roman"/>
                <w:lang w:eastAsia="ru-RU"/>
              </w:rPr>
              <w:t>» или др.</w:t>
            </w:r>
          </w:p>
        </w:tc>
      </w:tr>
      <w:tr w:rsidR="00D36C7B" w:rsidRPr="00782EE8" w14:paraId="415C1DB6" w14:textId="77777777" w:rsidTr="00A411D9">
        <w:trPr>
          <w:trHeight w:val="510"/>
        </w:trPr>
        <w:tc>
          <w:tcPr>
            <w:tcW w:w="2830" w:type="dxa"/>
            <w:vMerge/>
          </w:tcPr>
          <w:p w14:paraId="4D58CBC1" w14:textId="23FF6B27" w:rsidR="00D36C7B" w:rsidRPr="00782EE8" w:rsidRDefault="00D36C7B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0B2E96AB" w14:textId="1BF9D5A5" w:rsidR="00D36C7B" w:rsidRPr="00782EE8" w:rsidRDefault="00D36C7B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b/>
              </w:rPr>
              <w:t>Юмористические рассказы отечественных писателей XIX–XX веков</w:t>
            </w:r>
          </w:p>
          <w:p w14:paraId="63AAB3A6" w14:textId="77777777" w:rsidR="00D36C7B" w:rsidRPr="00782EE8" w:rsidRDefault="00D36C7B" w:rsidP="00D36C7B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2EE8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Антон Павлович Чехов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26BADE5E" w14:textId="77777777" w:rsidR="00D36C7B" w:rsidRPr="00782EE8" w:rsidRDefault="00D36C7B" w:rsidP="00D36C7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t xml:space="preserve">Слово о писателе. </w:t>
            </w:r>
          </w:p>
          <w:p w14:paraId="628D9489" w14:textId="69F187AD" w:rsidR="00D36C7B" w:rsidRPr="00782EE8" w:rsidRDefault="00D36C7B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t>Рассказ «Хирургия».</w:t>
            </w:r>
          </w:p>
        </w:tc>
        <w:tc>
          <w:tcPr>
            <w:tcW w:w="5918" w:type="dxa"/>
          </w:tcPr>
          <w:p w14:paraId="771CEABF" w14:textId="77777777" w:rsidR="00D36C7B" w:rsidRPr="00782EE8" w:rsidRDefault="00D36C7B" w:rsidP="00D36C7B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А.П. Чехова.</w:t>
            </w:r>
          </w:p>
          <w:p w14:paraId="2B6688CA" w14:textId="77777777" w:rsidR="00D36C7B" w:rsidRPr="00782EE8" w:rsidRDefault="00D36C7B" w:rsidP="00D36C7B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Читать рассказ, отвечать на вопросы по прочитанному произведению, задавать вопросы с целью понимания содержания произведений, пересказывать близко к тексту. Анализировать произведение с учётом его жанровых особенностей, с использованием методов смыслового чтения и эстетического анализа, давать собственную оценку прочитанному.</w:t>
            </w:r>
          </w:p>
          <w:p w14:paraId="6C883B69" w14:textId="179A7A56" w:rsidR="00D36C7B" w:rsidRPr="00782EE8" w:rsidRDefault="00D36C7B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>Выполнять лексические, лексико-стилистические упражнения.</w:t>
            </w:r>
          </w:p>
        </w:tc>
      </w:tr>
      <w:tr w:rsidR="00D36C7B" w:rsidRPr="00782EE8" w14:paraId="0048C795" w14:textId="77777777" w:rsidTr="00A411D9">
        <w:trPr>
          <w:trHeight w:val="540"/>
        </w:trPr>
        <w:tc>
          <w:tcPr>
            <w:tcW w:w="2830" w:type="dxa"/>
            <w:vMerge/>
          </w:tcPr>
          <w:p w14:paraId="7D5382FF" w14:textId="77777777" w:rsidR="00D36C7B" w:rsidRPr="00782EE8" w:rsidRDefault="00D36C7B" w:rsidP="00660BB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7B06B4A6" w14:textId="40957A34" w:rsidR="00D36C7B" w:rsidRPr="00782EE8" w:rsidRDefault="00D36C7B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b/>
              </w:rPr>
              <w:t>Произведения отечественной литературы о природе и животных</w:t>
            </w:r>
          </w:p>
          <w:p w14:paraId="3B3A44F8" w14:textId="57B8DF31" w:rsidR="00D36C7B" w:rsidRPr="00782EE8" w:rsidRDefault="00D36C7B" w:rsidP="00D36C7B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Константин Георгиевич Паустовский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041557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07D563CE" w14:textId="438C0E00" w:rsidR="00D36C7B" w:rsidRPr="00782EE8" w:rsidRDefault="00D36C7B" w:rsidP="00D36C7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Слово о писателе. Сказка «Тёплый хлеб».</w:t>
            </w:r>
          </w:p>
        </w:tc>
        <w:tc>
          <w:tcPr>
            <w:tcW w:w="5918" w:type="dxa"/>
          </w:tcPr>
          <w:p w14:paraId="04925653" w14:textId="77777777" w:rsidR="00913178" w:rsidRPr="00782EE8" w:rsidRDefault="00913178" w:rsidP="00913178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К.Г. Паустовского. Читать и анализировать произведения, образы персонажей. Выполнять лексические, лексико-стилистические упражнения. Осуществлять подробное изложение фрагментов произведений.</w:t>
            </w:r>
          </w:p>
          <w:p w14:paraId="2062905B" w14:textId="7D06600D" w:rsidR="00D36C7B" w:rsidRPr="00782EE8" w:rsidRDefault="00913178" w:rsidP="00913178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>Рассуждать об опасности лесных пожаров для всего живого, о необходимости бережного отношения к живой природе, о заботе человека о животных.</w:t>
            </w:r>
          </w:p>
        </w:tc>
      </w:tr>
      <w:tr w:rsidR="00716CD4" w:rsidRPr="00782EE8" w14:paraId="4029102F" w14:textId="77777777" w:rsidTr="00A411D9">
        <w:trPr>
          <w:trHeight w:val="480"/>
        </w:trPr>
        <w:tc>
          <w:tcPr>
            <w:tcW w:w="2830" w:type="dxa"/>
            <w:vMerge/>
          </w:tcPr>
          <w:p w14:paraId="530E1C7D" w14:textId="77777777" w:rsidR="00716CD4" w:rsidRPr="00782EE8" w:rsidRDefault="00716CD4" w:rsidP="00716CD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29CE5EDB" w14:textId="4E055F8E" w:rsidR="00716CD4" w:rsidRPr="00782EE8" w:rsidRDefault="00716CD4" w:rsidP="00716CD4">
            <w:pPr>
              <w:jc w:val="both"/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782EE8">
              <w:rPr>
                <w:rStyle w:val="c0"/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Андрей Платонович Платонов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15DAFD1A" w14:textId="77777777" w:rsidR="00716CD4" w:rsidRPr="00782EE8" w:rsidRDefault="00716CD4" w:rsidP="00716CD4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5F67DB3F" w14:textId="6E002010" w:rsidR="00716CD4" w:rsidRPr="00782EE8" w:rsidRDefault="00716CD4" w:rsidP="00716CD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hd w:val="clear" w:color="auto" w:fill="FFFFFF"/>
              </w:rPr>
              <w:t>Рассказ «Никита».</w:t>
            </w:r>
          </w:p>
        </w:tc>
        <w:tc>
          <w:tcPr>
            <w:tcW w:w="5918" w:type="dxa"/>
          </w:tcPr>
          <w:p w14:paraId="2E52F90C" w14:textId="0DC8DE2D" w:rsidR="00716CD4" w:rsidRPr="00782EE8" w:rsidRDefault="00716CD4" w:rsidP="00716CD4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</w:t>
            </w:r>
            <w:r w:rsidRPr="00782EE8">
              <w:rPr>
                <w:rStyle w:val="c0"/>
                <w:rFonts w:ascii="Times New Roman" w:hAnsi="Times New Roman" w:cs="Times New Roman"/>
                <w:shd w:val="clear" w:color="auto" w:fill="FFFFFF"/>
              </w:rPr>
              <w:t>А.П. Платонова</w:t>
            </w:r>
            <w:r w:rsidRPr="00782EE8">
              <w:rPr>
                <w:rFonts w:ascii="Times New Roman" w:hAnsi="Times New Roman" w:cs="Times New Roman"/>
              </w:rPr>
              <w:t>. Читать и анализировать произведение, образ героя. Выделять фантастическое в содержании произведения. Высказывать своё отношение к герою. Выполнять лексико-стилистические упражнения.</w:t>
            </w:r>
          </w:p>
        </w:tc>
      </w:tr>
      <w:tr w:rsidR="009E4917" w:rsidRPr="00782EE8" w14:paraId="53CE3EC8" w14:textId="77777777" w:rsidTr="00A411D9">
        <w:trPr>
          <w:trHeight w:val="360"/>
        </w:trPr>
        <w:tc>
          <w:tcPr>
            <w:tcW w:w="2830" w:type="dxa"/>
            <w:vMerge/>
          </w:tcPr>
          <w:p w14:paraId="362A506F" w14:textId="77777777" w:rsidR="009E4917" w:rsidRPr="00782EE8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5B74D709" w14:textId="24C8F87C" w:rsidR="009E4917" w:rsidRPr="00782EE8" w:rsidRDefault="009E4917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Виктор Петрович Астафьев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47B648BD" w14:textId="77777777" w:rsidR="009E4917" w:rsidRPr="00782EE8" w:rsidRDefault="009E4917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105C84AC" w14:textId="4DDA387F" w:rsidR="009E4917" w:rsidRPr="00782EE8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Рассказ «</w:t>
            </w:r>
            <w:proofErr w:type="spellStart"/>
            <w:r w:rsidRPr="00782EE8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782EE8">
              <w:rPr>
                <w:rFonts w:ascii="Times New Roman" w:hAnsi="Times New Roman" w:cs="Times New Roman"/>
              </w:rPr>
              <w:t xml:space="preserve"> озеро».</w:t>
            </w:r>
          </w:p>
        </w:tc>
        <w:tc>
          <w:tcPr>
            <w:tcW w:w="5918" w:type="dxa"/>
          </w:tcPr>
          <w:p w14:paraId="04ED34BB" w14:textId="77777777" w:rsidR="009E4917" w:rsidRPr="00782EE8" w:rsidRDefault="009E4917" w:rsidP="009E4917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z w:val="24"/>
                <w:szCs w:val="24"/>
              </w:rPr>
              <w:t>Знакомиться со сведениями из жизни и творчества В.П. Астафьева.</w:t>
            </w:r>
          </w:p>
          <w:p w14:paraId="485A85DD" w14:textId="1B0C9C70" w:rsidR="009E4917" w:rsidRPr="00782EE8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>Воспринимать и читать литературное произведение. Отвечать на вопросы, формулировать самостоятельно вопросы к тексту, пересказывать фрагменты произведения. Определять тему, идею произведения. Характеризовать главного героя, составлять его словесный портрет. Выявлять авторскую позицию. Высказывать своё отношение к событию, изображённому в произведении.</w:t>
            </w:r>
          </w:p>
        </w:tc>
      </w:tr>
      <w:tr w:rsidR="009E4917" w:rsidRPr="00782EE8" w14:paraId="69B3EE4E" w14:textId="77777777" w:rsidTr="00A411D9">
        <w:tc>
          <w:tcPr>
            <w:tcW w:w="2830" w:type="dxa"/>
            <w:vMerge w:val="restart"/>
          </w:tcPr>
          <w:p w14:paraId="3BBBE077" w14:textId="18763EAD" w:rsidR="009E4917" w:rsidRPr="00782EE8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</w:rPr>
              <w:t>ЛИТЕРАТУР</w:t>
            </w:r>
            <w:r w:rsidR="0030691F" w:rsidRPr="00782EE8">
              <w:rPr>
                <w:rFonts w:ascii="Times New Roman" w:hAnsi="Times New Roman" w:cs="Times New Roman"/>
              </w:rPr>
              <w:t>А</w:t>
            </w:r>
            <w:r w:rsidRPr="00782EE8">
              <w:rPr>
                <w:rFonts w:ascii="Times New Roman" w:hAnsi="Times New Roman" w:cs="Times New Roman"/>
              </w:rPr>
              <w:t xml:space="preserve"> XX</w:t>
            </w:r>
            <w:r w:rsidR="0030691F"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="0030691F" w:rsidRPr="00782EE8">
              <w:rPr>
                <w:rFonts w:ascii="Times New Roman" w:hAnsi="Times New Roman" w:cs="Times New Roman"/>
              </w:rPr>
              <w:t>XXI</w:t>
            </w:r>
            <w:r w:rsidRPr="00782EE8">
              <w:rPr>
                <w:rFonts w:ascii="Times New Roman" w:hAnsi="Times New Roman" w:cs="Times New Roman"/>
              </w:rPr>
              <w:t xml:space="preserve"> ВЕК</w:t>
            </w:r>
            <w:r w:rsidR="0030691F" w:rsidRPr="00782EE8">
              <w:rPr>
                <w:rFonts w:ascii="Times New Roman" w:hAnsi="Times New Roman" w:cs="Times New Roman"/>
              </w:rPr>
              <w:t>ОВ</w:t>
            </w:r>
            <w:r w:rsidRPr="00782EE8">
              <w:rPr>
                <w:rFonts w:ascii="Times New Roman" w:hAnsi="Times New Roman" w:cs="Times New Roman"/>
              </w:rPr>
              <w:t xml:space="preserve"> (</w:t>
            </w:r>
            <w:r w:rsidR="007D2E0D" w:rsidRPr="00782EE8">
              <w:rPr>
                <w:rFonts w:ascii="Times New Roman" w:hAnsi="Times New Roman" w:cs="Times New Roman"/>
              </w:rPr>
              <w:t>1</w:t>
            </w:r>
            <w:r w:rsidR="00A411D9" w:rsidRPr="00782EE8">
              <w:rPr>
                <w:rFonts w:ascii="Times New Roman" w:hAnsi="Times New Roman" w:cs="Times New Roman"/>
              </w:rPr>
              <w:t>4</w:t>
            </w:r>
            <w:r w:rsidRPr="00782EE8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5812" w:type="dxa"/>
          </w:tcPr>
          <w:p w14:paraId="227CABE9" w14:textId="23DBD77F" w:rsidR="00A8421F" w:rsidRPr="00782EE8" w:rsidRDefault="00A8421F" w:rsidP="00A842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</w:rPr>
              <w:t>Произведения отечественной прозы на тему «Человек на войне»</w:t>
            </w:r>
          </w:p>
          <w:p w14:paraId="1632B4C8" w14:textId="59C6D4B8" w:rsidR="00A8421F" w:rsidRPr="00782EE8" w:rsidRDefault="00A8421F" w:rsidP="00A8421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Валентин Петрович Катаев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3535B109" w14:textId="77777777" w:rsidR="009E4917" w:rsidRPr="00782EE8" w:rsidRDefault="00A8421F" w:rsidP="00A8421F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Слово о писателе.</w:t>
            </w:r>
          </w:p>
          <w:p w14:paraId="319F1717" w14:textId="6E1790F7" w:rsidR="00A8421F" w:rsidRPr="00782EE8" w:rsidRDefault="00A8421F" w:rsidP="00A8421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Повесть «Сын полка».</w:t>
            </w:r>
          </w:p>
        </w:tc>
        <w:tc>
          <w:tcPr>
            <w:tcW w:w="5918" w:type="dxa"/>
          </w:tcPr>
          <w:p w14:paraId="34B68EDD" w14:textId="4B2919A5" w:rsidR="00A8421F" w:rsidRPr="00782EE8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В.П. Катаева.</w:t>
            </w:r>
          </w:p>
          <w:p w14:paraId="3F458960" w14:textId="0E038AD5" w:rsidR="009E4917" w:rsidRPr="00782EE8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Читать и </w:t>
            </w:r>
            <w:r w:rsidRPr="00782EE8">
              <w:rPr>
                <w:rFonts w:ascii="Times New Roman" w:hAnsi="Times New Roman" w:cs="Times New Roman"/>
              </w:rPr>
              <w:t>анализировать текст. Вести беседу о патриотическом подвиге, о детях в годы Великой Отечественной войны. Выражать личное читательское отношение к прочитанному.</w:t>
            </w:r>
          </w:p>
        </w:tc>
      </w:tr>
      <w:tr w:rsidR="00A8421F" w:rsidRPr="00782EE8" w14:paraId="5EA07188" w14:textId="77777777" w:rsidTr="00A411D9">
        <w:trPr>
          <w:trHeight w:val="972"/>
        </w:trPr>
        <w:tc>
          <w:tcPr>
            <w:tcW w:w="2830" w:type="dxa"/>
            <w:vMerge/>
          </w:tcPr>
          <w:p w14:paraId="36CA1CA6" w14:textId="77777777" w:rsidR="00A8421F" w:rsidRPr="00782EE8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36ABF5EC" w14:textId="7E064216" w:rsidR="00A8421F" w:rsidRPr="00782EE8" w:rsidRDefault="00A8421F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</w:rPr>
              <w:t>Произведения отечественных писателей XIX–XXI веков на тему детства</w:t>
            </w:r>
          </w:p>
          <w:p w14:paraId="31996369" w14:textId="6D423273" w:rsidR="00A8421F" w:rsidRPr="00782EE8" w:rsidRDefault="00A8421F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 xml:space="preserve">Владимир </w:t>
            </w:r>
            <w:proofErr w:type="spellStart"/>
            <w:r w:rsidRPr="00782EE8">
              <w:rPr>
                <w:rFonts w:ascii="Times New Roman" w:hAnsi="Times New Roman" w:cs="Times New Roman"/>
                <w:b/>
                <w:i/>
              </w:rPr>
              <w:t>Галактионович</w:t>
            </w:r>
            <w:proofErr w:type="spellEnd"/>
            <w:r w:rsidRPr="00782EE8">
              <w:rPr>
                <w:rFonts w:ascii="Times New Roman" w:hAnsi="Times New Roman" w:cs="Times New Roman"/>
                <w:b/>
                <w:i/>
              </w:rPr>
              <w:t xml:space="preserve"> Короленко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7D2E0D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6C4A2DB1" w14:textId="77777777" w:rsidR="00A8421F" w:rsidRPr="00782EE8" w:rsidRDefault="00A8421F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02B9DEE1" w14:textId="00BDE69F" w:rsidR="00A8421F" w:rsidRPr="00782EE8" w:rsidRDefault="00A8421F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Рассказ «В дурном обществе».</w:t>
            </w:r>
          </w:p>
        </w:tc>
        <w:tc>
          <w:tcPr>
            <w:tcW w:w="5918" w:type="dxa"/>
          </w:tcPr>
          <w:p w14:paraId="0C3C6FDE" w14:textId="77777777" w:rsidR="00A8421F" w:rsidRPr="00782EE8" w:rsidRDefault="00A8421F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Знакомиться со сведениями из жизни и творчества В.Г. Короленко. Читать и анализировать произведение, образы персонажей. Соотносить части текста с иллюстративным материалом. Подтверждать свои ответы цитатами из текста. Выполнять лексические, лексико-стилистические упражнения. Составлять план-схему текста, отражая с её помощью сюжетную линию произведения. </w:t>
            </w:r>
          </w:p>
          <w:p w14:paraId="384FF35E" w14:textId="65691AF7" w:rsidR="00A8421F" w:rsidRPr="00782EE8" w:rsidRDefault="00A8421F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Осуществлять подробный и сжатый пересказ фрагментов текста.</w:t>
            </w:r>
          </w:p>
          <w:p w14:paraId="2FA817A9" w14:textId="3CEDB932" w:rsidR="00037D2E" w:rsidRPr="00782EE8" w:rsidRDefault="00A8421F" w:rsidP="0038083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 xml:space="preserve">Продуцировать устное сочинение на тему «Почему Вася подружился с </w:t>
            </w:r>
            <w:proofErr w:type="spellStart"/>
            <w:r w:rsidRPr="00782EE8">
              <w:rPr>
                <w:rFonts w:ascii="Times New Roman" w:hAnsi="Times New Roman" w:cs="Times New Roman"/>
              </w:rPr>
              <w:t>Валеком</w:t>
            </w:r>
            <w:proofErr w:type="spellEnd"/>
            <w:r w:rsidRPr="00782EE8">
              <w:rPr>
                <w:rFonts w:ascii="Times New Roman" w:hAnsi="Times New Roman" w:cs="Times New Roman"/>
              </w:rPr>
              <w:t xml:space="preserve"> и Марусей?».</w:t>
            </w:r>
          </w:p>
        </w:tc>
      </w:tr>
      <w:tr w:rsidR="0038083D" w:rsidRPr="00782EE8" w14:paraId="3A0281FC" w14:textId="77777777" w:rsidTr="00A411D9">
        <w:trPr>
          <w:trHeight w:val="991"/>
        </w:trPr>
        <w:tc>
          <w:tcPr>
            <w:tcW w:w="2830" w:type="dxa"/>
            <w:vMerge w:val="restart"/>
          </w:tcPr>
          <w:p w14:paraId="49F2DED8" w14:textId="1D36B896" w:rsidR="0038083D" w:rsidRPr="00782EE8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ЗАРУБЕЖНАЯ ЛИТЕРАТУРА (</w:t>
            </w:r>
            <w:r w:rsidR="00DE6B62" w:rsidRPr="00782EE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782EE8">
              <w:rPr>
                <w:rFonts w:ascii="Times New Roman" w:eastAsia="Times New Roman" w:hAnsi="Times New Roman" w:cs="Times New Roman"/>
                <w:lang w:eastAsia="ru-RU"/>
              </w:rPr>
              <w:t xml:space="preserve"> ч)</w:t>
            </w:r>
          </w:p>
        </w:tc>
        <w:tc>
          <w:tcPr>
            <w:tcW w:w="5812" w:type="dxa"/>
          </w:tcPr>
          <w:p w14:paraId="698730C1" w14:textId="50194E60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Ханс Кристиан Андерсен</w:t>
            </w:r>
            <w:r w:rsidRPr="00782EE8">
              <w:rPr>
                <w:rFonts w:ascii="Times New Roman" w:hAnsi="Times New Roman" w:cs="Times New Roman"/>
                <w:b/>
              </w:rPr>
              <w:t xml:space="preserve">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DE6B62"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14:paraId="02663954" w14:textId="77777777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055BE67B" w14:textId="26B1FD7F" w:rsidR="0038083D" w:rsidRPr="00782EE8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Сказка «Снежная королева».</w:t>
            </w:r>
          </w:p>
        </w:tc>
        <w:tc>
          <w:tcPr>
            <w:tcW w:w="5918" w:type="dxa"/>
          </w:tcPr>
          <w:p w14:paraId="2024FCF2" w14:textId="77777777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Х-К. Андерсена.</w:t>
            </w:r>
          </w:p>
          <w:p w14:paraId="46089C1E" w14:textId="77777777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Читать сказку, отвечать на вопросы, пересказывать. Определять сюжет, композиционные и художественные особенности произведения. Формулировать вопросы к отдельным фрагментам сказки. Характеризовать главных героев, сравнивать их поступки. Высказывать своё отношение к событиям и героям сказки. </w:t>
            </w:r>
          </w:p>
          <w:p w14:paraId="31A5A047" w14:textId="5359FA52" w:rsidR="0038083D" w:rsidRPr="00782EE8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>Определять связь сказки Х-К. Андерсена с фольклорными произведениями.</w:t>
            </w:r>
          </w:p>
        </w:tc>
      </w:tr>
      <w:tr w:rsidR="0038083D" w:rsidRPr="00782EE8" w14:paraId="6C1B5BE8" w14:textId="77777777" w:rsidTr="00A411D9">
        <w:trPr>
          <w:trHeight w:val="1857"/>
        </w:trPr>
        <w:tc>
          <w:tcPr>
            <w:tcW w:w="2830" w:type="dxa"/>
            <w:vMerge/>
          </w:tcPr>
          <w:p w14:paraId="68406B81" w14:textId="77777777" w:rsidR="0038083D" w:rsidRPr="00782EE8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14:paraId="67CDF936" w14:textId="63DE7956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2EE8">
              <w:rPr>
                <w:rFonts w:ascii="Times New Roman" w:hAnsi="Times New Roman" w:cs="Times New Roman"/>
                <w:b/>
              </w:rPr>
              <w:t>Зарубежная проза о детях и подростках</w:t>
            </w:r>
          </w:p>
          <w:p w14:paraId="37A2834A" w14:textId="75E088E5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Марк Твен</w:t>
            </w:r>
            <w:r w:rsidRPr="00782EE8">
              <w:rPr>
                <w:rFonts w:ascii="Times New Roman" w:hAnsi="Times New Roman" w:cs="Times New Roman"/>
                <w:b/>
              </w:rPr>
              <w:t xml:space="preserve">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75979BB4" w14:textId="77777777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4F480D36" w14:textId="77777777" w:rsidR="0038083D" w:rsidRPr="00782EE8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 xml:space="preserve">«Приключение Тома Сойера» (глава по выбору). </w:t>
            </w:r>
          </w:p>
          <w:p w14:paraId="1A2FB972" w14:textId="41F0B918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2EE8">
              <w:rPr>
                <w:rFonts w:ascii="Times New Roman" w:hAnsi="Times New Roman" w:cs="Times New Roman"/>
                <w:b/>
                <w:i/>
              </w:rPr>
              <w:t>Джек Лондон</w:t>
            </w:r>
            <w:r w:rsidRPr="00782EE8">
              <w:rPr>
                <w:rFonts w:ascii="Times New Roman" w:hAnsi="Times New Roman" w:cs="Times New Roman"/>
                <w:b/>
              </w:rPr>
              <w:t xml:space="preserve">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(2 ч)</w:t>
            </w:r>
          </w:p>
          <w:p w14:paraId="33EA0250" w14:textId="77777777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 xml:space="preserve">Слово о писателе. </w:t>
            </w:r>
          </w:p>
          <w:p w14:paraId="0A691413" w14:textId="33677DDF" w:rsidR="0038083D" w:rsidRPr="00782EE8" w:rsidRDefault="0038083D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</w:rPr>
              <w:t xml:space="preserve">«Сказание о </w:t>
            </w:r>
            <w:proofErr w:type="spellStart"/>
            <w:r w:rsidRPr="00782EE8">
              <w:rPr>
                <w:rFonts w:ascii="Times New Roman" w:hAnsi="Times New Roman" w:cs="Times New Roman"/>
              </w:rPr>
              <w:t>Кише</w:t>
            </w:r>
            <w:proofErr w:type="spellEnd"/>
            <w:r w:rsidRPr="00782EE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918" w:type="dxa"/>
          </w:tcPr>
          <w:p w14:paraId="6531024E" w14:textId="59A3E695" w:rsidR="0038083D" w:rsidRPr="00782EE8" w:rsidRDefault="0038083D" w:rsidP="009E4917">
            <w:pPr>
              <w:jc w:val="both"/>
              <w:rPr>
                <w:rFonts w:ascii="Times New Roman" w:hAnsi="Times New Roman" w:cs="Times New Roman"/>
              </w:rPr>
            </w:pPr>
            <w:r w:rsidRPr="00782EE8">
              <w:rPr>
                <w:rFonts w:ascii="Times New Roman" w:hAnsi="Times New Roman" w:cs="Times New Roman"/>
              </w:rPr>
              <w:t>Знакомиться со сведениями из жизни и творчества писателей.</w:t>
            </w:r>
          </w:p>
          <w:p w14:paraId="7C33D911" w14:textId="2FFBFE8A" w:rsidR="0038083D" w:rsidRPr="00782EE8" w:rsidRDefault="0038083D" w:rsidP="0038083D">
            <w:pPr>
              <w:pStyle w:val="table-body0mm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и читать литературное произведение. Отвечать на вопросы, самостоятельно формулировать вопросы, пересказывать отрывок. Определять тему, идею произведения. Характеризовать героев, составлять их словесные портреты. </w:t>
            </w:r>
          </w:p>
        </w:tc>
      </w:tr>
      <w:tr w:rsidR="009E4917" w:rsidRPr="00782EE8" w14:paraId="21838DAA" w14:textId="77777777" w:rsidTr="00A411D9">
        <w:tc>
          <w:tcPr>
            <w:tcW w:w="8642" w:type="dxa"/>
            <w:gridSpan w:val="2"/>
          </w:tcPr>
          <w:p w14:paraId="3481749A" w14:textId="4AAD01E1" w:rsidR="009E4917" w:rsidRPr="00782EE8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782EE8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ИЗУЧЕННОГО </w:t>
            </w:r>
            <w:r w:rsidRPr="00782EE8">
              <w:rPr>
                <w:rFonts w:ascii="Times New Roman" w:eastAsia="Times New Roman" w:hAnsi="Times New Roman" w:cs="Times New Roman"/>
                <w:b/>
                <w:lang w:eastAsia="ru-RU"/>
              </w:rPr>
              <w:t>(1 ч)</w:t>
            </w:r>
          </w:p>
        </w:tc>
        <w:tc>
          <w:tcPr>
            <w:tcW w:w="5918" w:type="dxa"/>
          </w:tcPr>
          <w:p w14:paraId="6562FCA7" w14:textId="53F002D9" w:rsidR="009E4917" w:rsidRPr="00782EE8" w:rsidRDefault="009E4917" w:rsidP="009E491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2EE8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разделов.</w:t>
            </w:r>
          </w:p>
        </w:tc>
      </w:tr>
    </w:tbl>
    <w:p w14:paraId="2A7C9717" w14:textId="77777777" w:rsidR="00DE6B62" w:rsidRPr="00782EE8" w:rsidRDefault="00DE6B62">
      <w:pPr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br w:type="page"/>
      </w:r>
    </w:p>
    <w:p w14:paraId="7E1E1197" w14:textId="77777777" w:rsidR="005E408F" w:rsidRPr="00782EE8" w:rsidRDefault="005E408F" w:rsidP="00F62540">
      <w:pPr>
        <w:spacing w:line="360" w:lineRule="auto"/>
        <w:ind w:firstLine="709"/>
        <w:jc w:val="both"/>
        <w:rPr>
          <w:rFonts w:ascii="Times New Roman" w:hAnsi="Times New Roman" w:cs="Times New Roman"/>
        </w:rPr>
        <w:sectPr w:rsidR="005E408F" w:rsidRPr="00782EE8" w:rsidSect="00FB4336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14:paraId="2C8004E1" w14:textId="515F45D9" w:rsidR="00AF6EED" w:rsidRPr="00782EE8" w:rsidRDefault="005E408F" w:rsidP="009C3DA6">
      <w:pPr>
        <w:ind w:firstLine="709"/>
        <w:jc w:val="right"/>
        <w:rPr>
          <w:rStyle w:val="a5"/>
          <w:rFonts w:ascii="Times New Roman" w:hAnsi="Times New Roman" w:cs="Times New Roman"/>
          <w:iCs/>
        </w:rPr>
      </w:pPr>
      <w:r w:rsidRPr="00782EE8">
        <w:rPr>
          <w:rStyle w:val="a5"/>
          <w:rFonts w:ascii="Times New Roman" w:hAnsi="Times New Roman" w:cs="Times New Roman"/>
          <w:iCs/>
        </w:rPr>
        <w:lastRenderedPageBreak/>
        <w:t>Приложение А</w:t>
      </w:r>
    </w:p>
    <w:p w14:paraId="3E501F9D" w14:textId="22D9914B" w:rsidR="005E408F" w:rsidRPr="00782EE8" w:rsidRDefault="005E408F" w:rsidP="009C3DA6">
      <w:pPr>
        <w:ind w:firstLine="709"/>
        <w:jc w:val="right"/>
        <w:rPr>
          <w:rStyle w:val="a5"/>
          <w:rFonts w:ascii="Times New Roman" w:hAnsi="Times New Roman" w:cs="Times New Roman"/>
          <w:iCs/>
        </w:rPr>
      </w:pPr>
    </w:p>
    <w:p w14:paraId="0FA7BA1F" w14:textId="64E32235" w:rsidR="005E408F" w:rsidRPr="00782EE8" w:rsidRDefault="005E408F" w:rsidP="009C3DA6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782EE8">
        <w:rPr>
          <w:rStyle w:val="a5"/>
          <w:rFonts w:ascii="Times New Roman" w:hAnsi="Times New Roman" w:cs="Times New Roman"/>
          <w:b/>
          <w:bCs/>
          <w:iCs/>
        </w:rPr>
        <w:t xml:space="preserve">Подходы к оценке образовательных результатов </w:t>
      </w:r>
      <w:r w:rsidR="007D10E1" w:rsidRPr="00782EE8">
        <w:rPr>
          <w:rStyle w:val="a5"/>
          <w:rFonts w:ascii="Times New Roman" w:hAnsi="Times New Roman" w:cs="Times New Roman"/>
          <w:b/>
          <w:bCs/>
          <w:iCs/>
        </w:rPr>
        <w:t xml:space="preserve">глухих </w:t>
      </w:r>
      <w:r w:rsidRPr="00782EE8">
        <w:rPr>
          <w:rStyle w:val="a5"/>
          <w:rFonts w:ascii="Times New Roman" w:hAnsi="Times New Roman" w:cs="Times New Roman"/>
          <w:b/>
          <w:bCs/>
          <w:iCs/>
        </w:rPr>
        <w:t>обучающихся по учебному предмету «</w:t>
      </w:r>
      <w:r w:rsidR="00B6268E" w:rsidRPr="00782EE8">
        <w:rPr>
          <w:rStyle w:val="a5"/>
          <w:rFonts w:ascii="Times New Roman" w:hAnsi="Times New Roman" w:cs="Times New Roman"/>
          <w:b/>
          <w:bCs/>
          <w:iCs/>
        </w:rPr>
        <w:t>Литература</w:t>
      </w:r>
      <w:r w:rsidRPr="00782EE8">
        <w:rPr>
          <w:rStyle w:val="a5"/>
          <w:rFonts w:ascii="Times New Roman" w:hAnsi="Times New Roman" w:cs="Times New Roman"/>
          <w:b/>
          <w:bCs/>
          <w:iCs/>
        </w:rPr>
        <w:t>»</w:t>
      </w:r>
    </w:p>
    <w:p w14:paraId="49802E96" w14:textId="77777777" w:rsidR="009C3DA6" w:rsidRPr="00782EE8" w:rsidRDefault="009C3DA6" w:rsidP="009C3DA6">
      <w:pPr>
        <w:ind w:firstLine="709"/>
        <w:jc w:val="both"/>
        <w:rPr>
          <w:rFonts w:ascii="Times New Roman" w:hAnsi="Times New Roman" w:cs="Times New Roman"/>
        </w:rPr>
      </w:pPr>
    </w:p>
    <w:p w14:paraId="2010E67B" w14:textId="104BDD94" w:rsidR="000B2E32" w:rsidRPr="00782EE8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На каждом году обучения проводятся различные виды диагностики:</w:t>
      </w:r>
    </w:p>
    <w:p w14:paraId="4366AD2A" w14:textId="77777777" w:rsidR="000B2E32" w:rsidRPr="00782EE8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стартовая (входное оценивание);</w:t>
      </w:r>
    </w:p>
    <w:p w14:paraId="550DEBBD" w14:textId="77777777" w:rsidR="000B2E32" w:rsidRPr="00782EE8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текущая диагностика;</w:t>
      </w:r>
    </w:p>
    <w:p w14:paraId="12199671" w14:textId="77777777" w:rsidR="000B2E32" w:rsidRPr="00782EE8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– промежуточная диагностика.</w:t>
      </w:r>
    </w:p>
    <w:p w14:paraId="6088F869" w14:textId="77777777" w:rsidR="000B2E32" w:rsidRPr="00782EE8" w:rsidRDefault="000B2E32" w:rsidP="009C3DA6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Назначение стартовой диагностики – оценить владение обучающимися разными видами речевой деятельности, спрогнозировать методические приёмы, средства коррекционно-педагогического воздействия с учётом актуального уровня речевого развития обучающихся.</w:t>
      </w:r>
    </w:p>
    <w:p w14:paraId="66670E5D" w14:textId="549CD6C5" w:rsidR="00F4289E" w:rsidRPr="00782EE8" w:rsidRDefault="00F4289E" w:rsidP="009C3DA6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Текущая диагностика осуществляется в процессе освоения обучающимися каждой темы. Она проходит в виде опросов, написания сочинений и изложений</w:t>
      </w:r>
      <w:r w:rsidR="003F051D" w:rsidRPr="00782EE8">
        <w:rPr>
          <w:rFonts w:ascii="Times New Roman" w:hAnsi="Times New Roman" w:cs="Times New Roman"/>
        </w:rPr>
        <w:t>, отзывов</w:t>
      </w:r>
      <w:r w:rsidRPr="00782EE8">
        <w:rPr>
          <w:rFonts w:ascii="Times New Roman" w:hAnsi="Times New Roman" w:cs="Times New Roman"/>
        </w:rPr>
        <w:t xml:space="preserve"> и др. </w:t>
      </w:r>
      <w:r w:rsidRPr="00782EE8">
        <w:rPr>
          <w:rFonts w:ascii="Times New Roman" w:eastAsia="Times New Roman" w:hAnsi="Times New Roman" w:cs="Times New Roman"/>
          <w:color w:val="000000"/>
        </w:rPr>
        <w:t>Главным критерием оценки является сформированность знаний, умений, навыков, владение программным материалом, продвижение в речевом развитии.</w:t>
      </w:r>
    </w:p>
    <w:p w14:paraId="4FF85593" w14:textId="41ABEB24" w:rsidR="00F4289E" w:rsidRPr="00782EE8" w:rsidRDefault="009C3DA6" w:rsidP="00F42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 xml:space="preserve">В </w:t>
      </w:r>
      <w:r w:rsidR="00F4289E" w:rsidRPr="00782EE8">
        <w:rPr>
          <w:rFonts w:ascii="Times New Roman" w:hAnsi="Times New Roman" w:cs="Times New Roman"/>
        </w:rPr>
        <w:t xml:space="preserve">рамках текущего контроля в конце каждой учебной четверти обязательно организуется мониторинг, ориентированный на </w:t>
      </w:r>
      <w:r w:rsidR="00F4289E" w:rsidRPr="00782EE8">
        <w:rPr>
          <w:rFonts w:ascii="Times New Roman" w:hAnsi="Times New Roman" w:cs="Times New Roman"/>
          <w:i/>
        </w:rPr>
        <w:t xml:space="preserve">проверку восприятия на слух и воспроизведения тематической и терминологической лексики учебной дисциплины, а также лексики по организации учебной деятельности. </w:t>
      </w:r>
      <w:r w:rsidR="00F4289E" w:rsidRPr="00782EE8">
        <w:rPr>
          <w:rFonts w:ascii="Times New Roman" w:hAnsi="Times New Roman" w:cs="Times New Roman"/>
        </w:rPr>
        <w:t>Данная проверка планируется и проводится учителем-предметником совместно с учителем-дефектологом (сурдопедагогом), который ведёт специальные (коррекционные) занятия «Развитие восприятия и воспроизведения устной речи».</w:t>
      </w:r>
    </w:p>
    <w:p w14:paraId="685912D7" w14:textId="07E0184B" w:rsidR="009845A8" w:rsidRPr="00782EE8" w:rsidRDefault="00F4289E" w:rsidP="00F4289E">
      <w:pPr>
        <w:ind w:firstLine="709"/>
        <w:jc w:val="both"/>
        <w:rPr>
          <w:rStyle w:val="a5"/>
          <w:rFonts w:ascii="Times New Roman" w:hAnsi="Times New Roman" w:cs="Times New Roman"/>
          <w:iCs/>
        </w:rPr>
      </w:pPr>
      <w:r w:rsidRPr="00782EE8">
        <w:rPr>
          <w:rFonts w:ascii="Times New Roman" w:hAnsi="Times New Roman" w:cs="Times New Roman"/>
        </w:rPr>
        <w:t xml:space="preserve">Промежуточная диагностика </w:t>
      </w:r>
      <w:r w:rsidR="009C3DA6" w:rsidRPr="00782EE8">
        <w:rPr>
          <w:rFonts w:ascii="Times New Roman" w:hAnsi="Times New Roman" w:cs="Times New Roman"/>
        </w:rPr>
        <w:t xml:space="preserve">включает контрольные работы по результатам учебных четвертей/триместров и учебного года. Количество работ, обеспечивающих проведение промежуточной диагностики, является регламентированным: 4 на каждом году обучения. Продолжительность контрольной работы – 40–45 минут (1 урок). </w:t>
      </w:r>
      <w:r w:rsidRPr="00782EE8">
        <w:rPr>
          <w:rFonts w:ascii="Times New Roman" w:hAnsi="Times New Roman" w:cs="Times New Roman"/>
        </w:rPr>
        <w:t xml:space="preserve">Основное требование, которое предъявляется к промежуточной диагностике, </w:t>
      </w:r>
      <w:r w:rsidRPr="00782EE8">
        <w:rPr>
          <w:rFonts w:ascii="Times New Roman" w:eastAsia="Times New Roman" w:hAnsi="Times New Roman" w:cs="Times New Roman"/>
          <w:lang w:eastAsia="ru-RU"/>
        </w:rPr>
        <w:t>–</w:t>
      </w:r>
      <w:r w:rsidRPr="00782EE8">
        <w:rPr>
          <w:rFonts w:ascii="Times New Roman" w:hAnsi="Times New Roman" w:cs="Times New Roman"/>
        </w:rPr>
        <w:t xml:space="preserve"> соотнесённость </w:t>
      </w:r>
      <w:r w:rsidRPr="00782EE8">
        <w:rPr>
          <w:rFonts w:ascii="Times New Roman" w:eastAsia="Times New Roman" w:hAnsi="Times New Roman" w:cs="Times New Roman"/>
          <w:lang w:eastAsia="ru-RU"/>
        </w:rPr>
        <w:t>содержания контрольных заданий с программным материалом, освоенным обучающимися в течение учебного года по дисциплине «</w:t>
      </w:r>
      <w:r w:rsidR="003F051D" w:rsidRPr="00782EE8">
        <w:rPr>
          <w:rFonts w:ascii="Times New Roman" w:eastAsia="Times New Roman" w:hAnsi="Times New Roman" w:cs="Times New Roman"/>
          <w:lang w:eastAsia="ru-RU"/>
        </w:rPr>
        <w:t>Литература</w:t>
      </w:r>
      <w:r w:rsidRPr="00782EE8">
        <w:rPr>
          <w:rFonts w:ascii="Times New Roman" w:eastAsia="Times New Roman" w:hAnsi="Times New Roman" w:cs="Times New Roman"/>
          <w:lang w:eastAsia="ru-RU"/>
        </w:rPr>
        <w:t>».</w:t>
      </w:r>
    </w:p>
    <w:p w14:paraId="659411F7" w14:textId="77777777" w:rsidR="00F4289E" w:rsidRPr="00782EE8" w:rsidRDefault="00F4289E" w:rsidP="00F4289E">
      <w:pPr>
        <w:ind w:firstLine="709"/>
        <w:jc w:val="center"/>
        <w:rPr>
          <w:rFonts w:ascii="Times New Roman" w:hAnsi="Times New Roman" w:cs="Times New Roman"/>
          <w:u w:val="single"/>
        </w:rPr>
      </w:pPr>
      <w:r w:rsidRPr="00782EE8">
        <w:rPr>
          <w:rFonts w:ascii="Times New Roman" w:hAnsi="Times New Roman" w:cs="Times New Roman"/>
          <w:u w:val="single"/>
        </w:rPr>
        <w:t>Оценивание контрольных / самостоятельных работ обучающихся в процессе текущей (в т.ч. рубежной) диагностики</w:t>
      </w:r>
    </w:p>
    <w:p w14:paraId="7C822D7C" w14:textId="11F7CD41" w:rsidR="00F4289E" w:rsidRPr="00782EE8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782EE8">
        <w:rPr>
          <w:rFonts w:ascii="Times New Roman" w:eastAsia="Times New Roman" w:hAnsi="Times New Roman" w:cs="Times New Roman"/>
          <w:i/>
          <w:color w:val="000000"/>
        </w:rPr>
        <w:t>Критерии оценки устных ответов:</w:t>
      </w:r>
    </w:p>
    <w:p w14:paraId="2917D872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коммуникативная активность (умение инициировать диалог, использование реплик-стимулов, умение задавать уточняющие вопросы);</w:t>
      </w:r>
    </w:p>
    <w:p w14:paraId="12D7648F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знание речевого этикета и умение использовать его в процессе коммуникации с учётом участников общения;</w:t>
      </w:r>
    </w:p>
    <w:p w14:paraId="6C397EF0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речевая грамотность, логичность и последовательность устного высказывания, выразительность, достаточная внятность;</w:t>
      </w:r>
    </w:p>
    <w:p w14:paraId="74C7B7D8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использование известных (изученных) средств художественной выразительности, учебно-терминологической лексики, техника и выразительность чтения, достаточная внятность речи;</w:t>
      </w:r>
    </w:p>
    <w:p w14:paraId="2CE4C0A6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адекватное использование средств общения в зависимости от участников общения (слышащих, глухих, слабослышащих).</w:t>
      </w:r>
    </w:p>
    <w:p w14:paraId="5EBF586D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782EE8">
        <w:rPr>
          <w:rFonts w:ascii="Times New Roman" w:eastAsia="Times New Roman" w:hAnsi="Times New Roman" w:cs="Times New Roman"/>
          <w:i/>
          <w:color w:val="000000"/>
        </w:rPr>
        <w:t xml:space="preserve">При оценивании письменных работ </w:t>
      </w:r>
    </w:p>
    <w:p w14:paraId="6DB0294F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782EE8">
        <w:rPr>
          <w:rFonts w:ascii="Times New Roman" w:eastAsia="Times New Roman" w:hAnsi="Times New Roman" w:cs="Times New Roman"/>
          <w:i/>
          <w:color w:val="000000"/>
        </w:rPr>
        <w:t>(сочинений и изложений, письменных ответов и др.) проверяются:</w:t>
      </w:r>
    </w:p>
    <w:p w14:paraId="1A2DA221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умение раскрыть содержание темы, соблюдая логику изложения;</w:t>
      </w:r>
    </w:p>
    <w:p w14:paraId="63B18B27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умение писать, ориентируясь на читателя;</w:t>
      </w:r>
    </w:p>
    <w:p w14:paraId="2D3435BB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умение отобрать языковые средства в соответствии с темой и задачей высказывания;</w:t>
      </w:r>
    </w:p>
    <w:p w14:paraId="46FE0340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lastRenderedPageBreak/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умение выбрать и использовать для создания собственного письменного высказывания необходимую информацию из учебного, художественного текстов, словарей, интернета;</w:t>
      </w:r>
    </w:p>
    <w:p w14:paraId="19CF908F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знание речевого этикета и использование его в письменной речи;</w:t>
      </w:r>
    </w:p>
    <w:p w14:paraId="4AE97D6A" w14:textId="77777777" w:rsidR="00F4289E" w:rsidRPr="00782EE8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782EE8">
        <w:rPr>
          <w:rFonts w:ascii="Times New Roman" w:hAnsi="Times New Roman" w:cs="Times New Roman"/>
        </w:rPr>
        <w:t xml:space="preserve">– </w:t>
      </w:r>
      <w:r w:rsidRPr="00782EE8">
        <w:rPr>
          <w:rFonts w:ascii="Times New Roman" w:eastAsia="Times New Roman" w:hAnsi="Times New Roman" w:cs="Times New Roman"/>
          <w:color w:val="000000"/>
        </w:rPr>
        <w:t>грамматическое оформление высказывания, включая орфографические, пунктуационные умения и навыки (с учётом пройденного грамматического материала).</w:t>
      </w:r>
    </w:p>
    <w:p w14:paraId="7A7D1F93" w14:textId="77777777" w:rsidR="00F4289E" w:rsidRPr="00782EE8" w:rsidRDefault="00F4289E" w:rsidP="00F4289E">
      <w:pPr>
        <w:ind w:firstLine="709"/>
        <w:jc w:val="both"/>
        <w:rPr>
          <w:rFonts w:ascii="Times New Roman" w:hAnsi="Times New Roman" w:cs="Times New Roman"/>
        </w:rPr>
      </w:pPr>
      <w:r w:rsidRPr="00782EE8">
        <w:rPr>
          <w:rFonts w:ascii="Times New Roman" w:hAnsi="Times New Roman" w:cs="Times New Roman"/>
        </w:rPr>
        <w:t>При оценивании письменных работ обучающихся с нарушенным слухом, имеющих нарушения моторной сферы, оценка за плохой почерк не снижается. При оценивании содержания устных ответов также не предусматривается снижение оценки за нарушения произношения.</w:t>
      </w:r>
    </w:p>
    <w:p w14:paraId="1986C22D" w14:textId="31B53027" w:rsidR="00F26978" w:rsidRPr="00782EE8" w:rsidRDefault="00F26978" w:rsidP="00F4289E">
      <w:pPr>
        <w:ind w:firstLine="709"/>
        <w:rPr>
          <w:rFonts w:ascii="Times New Roman" w:hAnsi="Times New Roman" w:cs="Times New Roman"/>
        </w:rPr>
      </w:pPr>
    </w:p>
    <w:sectPr w:rsidR="00F26978" w:rsidRPr="00782EE8" w:rsidSect="005E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F5AA6" w14:textId="77777777" w:rsidR="00AB0C01" w:rsidRDefault="00AB0C01" w:rsidP="00B055A7">
      <w:r>
        <w:separator/>
      </w:r>
    </w:p>
  </w:endnote>
  <w:endnote w:type="continuationSeparator" w:id="0">
    <w:p w14:paraId="5B05178F" w14:textId="77777777" w:rsidR="00AB0C01" w:rsidRDefault="00AB0C01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1F341" w14:textId="77777777" w:rsidR="00AB0C01" w:rsidRDefault="00AB0C01" w:rsidP="00B055A7">
      <w:r>
        <w:separator/>
      </w:r>
    </w:p>
  </w:footnote>
  <w:footnote w:type="continuationSeparator" w:id="0">
    <w:p w14:paraId="068B12B8" w14:textId="77777777" w:rsidR="00AB0C01" w:rsidRDefault="00AB0C01" w:rsidP="00B05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3667978"/>
      <w:docPartObj>
        <w:docPartGallery w:val="Page Numbers (Top of Page)"/>
        <w:docPartUnique/>
      </w:docPartObj>
    </w:sdtPr>
    <w:sdtEndPr/>
    <w:sdtContent>
      <w:p w14:paraId="08723215" w14:textId="0AE536C3" w:rsidR="00033AFE" w:rsidRDefault="00033AF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693"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157A71"/>
    <w:multiLevelType w:val="hybridMultilevel"/>
    <w:tmpl w:val="1C96E8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1C299A"/>
    <w:multiLevelType w:val="hybridMultilevel"/>
    <w:tmpl w:val="41FCE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2"/>
  </w:num>
  <w:num w:numId="5">
    <w:abstractNumId w:val="10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11"/>
  </w:num>
  <w:num w:numId="11">
    <w:abstractNumId w:val="6"/>
  </w:num>
  <w:num w:numId="12">
    <w:abstractNumId w:val="14"/>
  </w:num>
  <w:num w:numId="13">
    <w:abstractNumId w:val="0"/>
  </w:num>
  <w:num w:numId="14">
    <w:abstractNumId w:val="7"/>
  </w:num>
  <w:num w:numId="15">
    <w:abstractNumId w:val="8"/>
  </w:num>
  <w:num w:numId="16">
    <w:abstractNumId w:val="8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CEB"/>
    <w:rsid w:val="0000104C"/>
    <w:rsid w:val="000019DE"/>
    <w:rsid w:val="000025DA"/>
    <w:rsid w:val="000042FC"/>
    <w:rsid w:val="000049F7"/>
    <w:rsid w:val="00005ED9"/>
    <w:rsid w:val="00011DE2"/>
    <w:rsid w:val="0001271D"/>
    <w:rsid w:val="00013975"/>
    <w:rsid w:val="00014AA9"/>
    <w:rsid w:val="00015C3B"/>
    <w:rsid w:val="00015ED5"/>
    <w:rsid w:val="000166AC"/>
    <w:rsid w:val="00020C2C"/>
    <w:rsid w:val="000219FA"/>
    <w:rsid w:val="0002225B"/>
    <w:rsid w:val="00024673"/>
    <w:rsid w:val="0002483E"/>
    <w:rsid w:val="00030A25"/>
    <w:rsid w:val="00031474"/>
    <w:rsid w:val="00033AFE"/>
    <w:rsid w:val="0003663C"/>
    <w:rsid w:val="0003670C"/>
    <w:rsid w:val="0003759D"/>
    <w:rsid w:val="00037D2E"/>
    <w:rsid w:val="00041557"/>
    <w:rsid w:val="00041A7A"/>
    <w:rsid w:val="00042903"/>
    <w:rsid w:val="00046063"/>
    <w:rsid w:val="00046F40"/>
    <w:rsid w:val="00056124"/>
    <w:rsid w:val="000568E3"/>
    <w:rsid w:val="0006051F"/>
    <w:rsid w:val="00060F26"/>
    <w:rsid w:val="000619A1"/>
    <w:rsid w:val="00061C96"/>
    <w:rsid w:val="000650C5"/>
    <w:rsid w:val="00065DA6"/>
    <w:rsid w:val="00070586"/>
    <w:rsid w:val="000708A6"/>
    <w:rsid w:val="00071600"/>
    <w:rsid w:val="000716D3"/>
    <w:rsid w:val="0007322C"/>
    <w:rsid w:val="00075086"/>
    <w:rsid w:val="00083542"/>
    <w:rsid w:val="000839E1"/>
    <w:rsid w:val="00084B23"/>
    <w:rsid w:val="00085805"/>
    <w:rsid w:val="0008597B"/>
    <w:rsid w:val="000A05DE"/>
    <w:rsid w:val="000A1013"/>
    <w:rsid w:val="000A229D"/>
    <w:rsid w:val="000A2D03"/>
    <w:rsid w:val="000A6EBA"/>
    <w:rsid w:val="000B18C2"/>
    <w:rsid w:val="000B2589"/>
    <w:rsid w:val="000B2E32"/>
    <w:rsid w:val="000B3923"/>
    <w:rsid w:val="000B64AE"/>
    <w:rsid w:val="000C0BE9"/>
    <w:rsid w:val="000C1774"/>
    <w:rsid w:val="000C1905"/>
    <w:rsid w:val="000C2328"/>
    <w:rsid w:val="000D046E"/>
    <w:rsid w:val="000D1492"/>
    <w:rsid w:val="000D1844"/>
    <w:rsid w:val="000D1C32"/>
    <w:rsid w:val="000D2AF0"/>
    <w:rsid w:val="000D47B5"/>
    <w:rsid w:val="000D49C2"/>
    <w:rsid w:val="000D5713"/>
    <w:rsid w:val="000D7E75"/>
    <w:rsid w:val="000E05DD"/>
    <w:rsid w:val="000E1FD4"/>
    <w:rsid w:val="000E2DFD"/>
    <w:rsid w:val="000E4C9B"/>
    <w:rsid w:val="000E4F71"/>
    <w:rsid w:val="000E51FF"/>
    <w:rsid w:val="000E55B9"/>
    <w:rsid w:val="000F3013"/>
    <w:rsid w:val="000F3EF5"/>
    <w:rsid w:val="000F4623"/>
    <w:rsid w:val="000F5656"/>
    <w:rsid w:val="000F7003"/>
    <w:rsid w:val="00100DB8"/>
    <w:rsid w:val="00101C70"/>
    <w:rsid w:val="00102D95"/>
    <w:rsid w:val="001032C1"/>
    <w:rsid w:val="00104AB4"/>
    <w:rsid w:val="001061CC"/>
    <w:rsid w:val="001114BA"/>
    <w:rsid w:val="00111F03"/>
    <w:rsid w:val="00112EA9"/>
    <w:rsid w:val="00113D67"/>
    <w:rsid w:val="001144AD"/>
    <w:rsid w:val="001150F4"/>
    <w:rsid w:val="00115C9A"/>
    <w:rsid w:val="001245DA"/>
    <w:rsid w:val="0012580D"/>
    <w:rsid w:val="00127A0B"/>
    <w:rsid w:val="001319DE"/>
    <w:rsid w:val="00132752"/>
    <w:rsid w:val="0013622F"/>
    <w:rsid w:val="001407A6"/>
    <w:rsid w:val="001449F2"/>
    <w:rsid w:val="001451A5"/>
    <w:rsid w:val="001455D2"/>
    <w:rsid w:val="00146AC5"/>
    <w:rsid w:val="00147C52"/>
    <w:rsid w:val="00150F29"/>
    <w:rsid w:val="001535CA"/>
    <w:rsid w:val="00154942"/>
    <w:rsid w:val="001555D6"/>
    <w:rsid w:val="0016203C"/>
    <w:rsid w:val="00163DDC"/>
    <w:rsid w:val="001664F2"/>
    <w:rsid w:val="00171407"/>
    <w:rsid w:val="00171B21"/>
    <w:rsid w:val="00172E12"/>
    <w:rsid w:val="001736DE"/>
    <w:rsid w:val="00174398"/>
    <w:rsid w:val="00175280"/>
    <w:rsid w:val="00176184"/>
    <w:rsid w:val="00182D64"/>
    <w:rsid w:val="00183468"/>
    <w:rsid w:val="00184999"/>
    <w:rsid w:val="00185C14"/>
    <w:rsid w:val="00187A14"/>
    <w:rsid w:val="0019065C"/>
    <w:rsid w:val="00192C8A"/>
    <w:rsid w:val="00193DA4"/>
    <w:rsid w:val="001948E9"/>
    <w:rsid w:val="00196BBC"/>
    <w:rsid w:val="00197291"/>
    <w:rsid w:val="001A18C0"/>
    <w:rsid w:val="001A48F3"/>
    <w:rsid w:val="001A534B"/>
    <w:rsid w:val="001A75CF"/>
    <w:rsid w:val="001A77A1"/>
    <w:rsid w:val="001B1F07"/>
    <w:rsid w:val="001B21FE"/>
    <w:rsid w:val="001B4191"/>
    <w:rsid w:val="001B624F"/>
    <w:rsid w:val="001C1608"/>
    <w:rsid w:val="001C683D"/>
    <w:rsid w:val="001D0073"/>
    <w:rsid w:val="001D0A89"/>
    <w:rsid w:val="001D1418"/>
    <w:rsid w:val="001D20AE"/>
    <w:rsid w:val="001D386B"/>
    <w:rsid w:val="001D62C7"/>
    <w:rsid w:val="001D64CB"/>
    <w:rsid w:val="001E7C8E"/>
    <w:rsid w:val="001F0CD8"/>
    <w:rsid w:val="001F0F46"/>
    <w:rsid w:val="001F1A05"/>
    <w:rsid w:val="001F2876"/>
    <w:rsid w:val="001F49DB"/>
    <w:rsid w:val="001F708B"/>
    <w:rsid w:val="001F7BE6"/>
    <w:rsid w:val="00203856"/>
    <w:rsid w:val="00204FBA"/>
    <w:rsid w:val="00210331"/>
    <w:rsid w:val="002107E4"/>
    <w:rsid w:val="00210F95"/>
    <w:rsid w:val="00211C43"/>
    <w:rsid w:val="00212505"/>
    <w:rsid w:val="00214B4A"/>
    <w:rsid w:val="00216805"/>
    <w:rsid w:val="00220A90"/>
    <w:rsid w:val="00220ADB"/>
    <w:rsid w:val="00225D29"/>
    <w:rsid w:val="00227533"/>
    <w:rsid w:val="002305CB"/>
    <w:rsid w:val="00230AE2"/>
    <w:rsid w:val="002341CA"/>
    <w:rsid w:val="00234E3B"/>
    <w:rsid w:val="00235394"/>
    <w:rsid w:val="00240CAD"/>
    <w:rsid w:val="00241912"/>
    <w:rsid w:val="0024434F"/>
    <w:rsid w:val="0025346C"/>
    <w:rsid w:val="00254441"/>
    <w:rsid w:val="0025521E"/>
    <w:rsid w:val="00255554"/>
    <w:rsid w:val="0025569F"/>
    <w:rsid w:val="00255AF1"/>
    <w:rsid w:val="002565B4"/>
    <w:rsid w:val="00256E97"/>
    <w:rsid w:val="00262F91"/>
    <w:rsid w:val="002642F0"/>
    <w:rsid w:val="002647AE"/>
    <w:rsid w:val="00270716"/>
    <w:rsid w:val="00271099"/>
    <w:rsid w:val="00272321"/>
    <w:rsid w:val="0027311A"/>
    <w:rsid w:val="00273B0F"/>
    <w:rsid w:val="00277787"/>
    <w:rsid w:val="0028044A"/>
    <w:rsid w:val="00282826"/>
    <w:rsid w:val="00282BE5"/>
    <w:rsid w:val="002837E8"/>
    <w:rsid w:val="00284F46"/>
    <w:rsid w:val="002854CB"/>
    <w:rsid w:val="0028595D"/>
    <w:rsid w:val="00287ED1"/>
    <w:rsid w:val="00290651"/>
    <w:rsid w:val="00295B82"/>
    <w:rsid w:val="00296E50"/>
    <w:rsid w:val="002A08D4"/>
    <w:rsid w:val="002A3339"/>
    <w:rsid w:val="002A3ED1"/>
    <w:rsid w:val="002A5236"/>
    <w:rsid w:val="002A5ACB"/>
    <w:rsid w:val="002A6E21"/>
    <w:rsid w:val="002A7B54"/>
    <w:rsid w:val="002B430C"/>
    <w:rsid w:val="002B57F1"/>
    <w:rsid w:val="002B71A6"/>
    <w:rsid w:val="002C030E"/>
    <w:rsid w:val="002C0622"/>
    <w:rsid w:val="002C16BB"/>
    <w:rsid w:val="002C1AC9"/>
    <w:rsid w:val="002C1EB6"/>
    <w:rsid w:val="002C2E7A"/>
    <w:rsid w:val="002D23F9"/>
    <w:rsid w:val="002D5977"/>
    <w:rsid w:val="002D7F53"/>
    <w:rsid w:val="002E011C"/>
    <w:rsid w:val="002E041B"/>
    <w:rsid w:val="002E0792"/>
    <w:rsid w:val="002E1DDE"/>
    <w:rsid w:val="002E24B3"/>
    <w:rsid w:val="002E59E4"/>
    <w:rsid w:val="002E5CB3"/>
    <w:rsid w:val="002E7B13"/>
    <w:rsid w:val="002F076F"/>
    <w:rsid w:val="002F15C3"/>
    <w:rsid w:val="002F32E8"/>
    <w:rsid w:val="003030CF"/>
    <w:rsid w:val="00303C3C"/>
    <w:rsid w:val="003049F4"/>
    <w:rsid w:val="003055C2"/>
    <w:rsid w:val="0030691F"/>
    <w:rsid w:val="003100D6"/>
    <w:rsid w:val="003104A5"/>
    <w:rsid w:val="00314620"/>
    <w:rsid w:val="0031575A"/>
    <w:rsid w:val="00316A39"/>
    <w:rsid w:val="00327537"/>
    <w:rsid w:val="003320F5"/>
    <w:rsid w:val="00332469"/>
    <w:rsid w:val="00333901"/>
    <w:rsid w:val="00333F97"/>
    <w:rsid w:val="00334C96"/>
    <w:rsid w:val="003366FA"/>
    <w:rsid w:val="00336810"/>
    <w:rsid w:val="00342F43"/>
    <w:rsid w:val="00343097"/>
    <w:rsid w:val="00343C4F"/>
    <w:rsid w:val="0034492E"/>
    <w:rsid w:val="00345C32"/>
    <w:rsid w:val="00351134"/>
    <w:rsid w:val="00351868"/>
    <w:rsid w:val="00352623"/>
    <w:rsid w:val="00354A1E"/>
    <w:rsid w:val="0035684D"/>
    <w:rsid w:val="00362991"/>
    <w:rsid w:val="003629F0"/>
    <w:rsid w:val="003653E7"/>
    <w:rsid w:val="0036695F"/>
    <w:rsid w:val="00370224"/>
    <w:rsid w:val="003706F3"/>
    <w:rsid w:val="00375233"/>
    <w:rsid w:val="0037696C"/>
    <w:rsid w:val="00376AB4"/>
    <w:rsid w:val="003775C9"/>
    <w:rsid w:val="0038083D"/>
    <w:rsid w:val="00385241"/>
    <w:rsid w:val="003875D9"/>
    <w:rsid w:val="00393F44"/>
    <w:rsid w:val="00395502"/>
    <w:rsid w:val="0039649B"/>
    <w:rsid w:val="003A197E"/>
    <w:rsid w:val="003A1E77"/>
    <w:rsid w:val="003A2BCA"/>
    <w:rsid w:val="003A4145"/>
    <w:rsid w:val="003A538A"/>
    <w:rsid w:val="003A5930"/>
    <w:rsid w:val="003A6140"/>
    <w:rsid w:val="003B1964"/>
    <w:rsid w:val="003B3318"/>
    <w:rsid w:val="003B3B23"/>
    <w:rsid w:val="003B5CA8"/>
    <w:rsid w:val="003B709B"/>
    <w:rsid w:val="003B7687"/>
    <w:rsid w:val="003C3E38"/>
    <w:rsid w:val="003C589A"/>
    <w:rsid w:val="003C58F2"/>
    <w:rsid w:val="003C6019"/>
    <w:rsid w:val="003C6A56"/>
    <w:rsid w:val="003C7FA6"/>
    <w:rsid w:val="003D104B"/>
    <w:rsid w:val="003D4BEA"/>
    <w:rsid w:val="003D6938"/>
    <w:rsid w:val="003E23B6"/>
    <w:rsid w:val="003E4A24"/>
    <w:rsid w:val="003E618F"/>
    <w:rsid w:val="003E6338"/>
    <w:rsid w:val="003F051D"/>
    <w:rsid w:val="003F2E7F"/>
    <w:rsid w:val="003F2FD5"/>
    <w:rsid w:val="003F4335"/>
    <w:rsid w:val="003F6BE4"/>
    <w:rsid w:val="003F7C24"/>
    <w:rsid w:val="004000DE"/>
    <w:rsid w:val="00401983"/>
    <w:rsid w:val="004076AB"/>
    <w:rsid w:val="00411623"/>
    <w:rsid w:val="0041210D"/>
    <w:rsid w:val="00412565"/>
    <w:rsid w:val="00413376"/>
    <w:rsid w:val="0042414F"/>
    <w:rsid w:val="00425D4D"/>
    <w:rsid w:val="00425E6E"/>
    <w:rsid w:val="00427B3F"/>
    <w:rsid w:val="004320D3"/>
    <w:rsid w:val="00433E0F"/>
    <w:rsid w:val="00435668"/>
    <w:rsid w:val="00440D5B"/>
    <w:rsid w:val="00441DBD"/>
    <w:rsid w:val="00442469"/>
    <w:rsid w:val="00443D68"/>
    <w:rsid w:val="00447B67"/>
    <w:rsid w:val="00454EB1"/>
    <w:rsid w:val="00455726"/>
    <w:rsid w:val="00457DA4"/>
    <w:rsid w:val="004617A4"/>
    <w:rsid w:val="00463AA4"/>
    <w:rsid w:val="00466EFD"/>
    <w:rsid w:val="004679DC"/>
    <w:rsid w:val="00472294"/>
    <w:rsid w:val="0047252C"/>
    <w:rsid w:val="00475E0C"/>
    <w:rsid w:val="00477B18"/>
    <w:rsid w:val="00480CED"/>
    <w:rsid w:val="00484FFA"/>
    <w:rsid w:val="00490CE9"/>
    <w:rsid w:val="00491055"/>
    <w:rsid w:val="004913FF"/>
    <w:rsid w:val="00492863"/>
    <w:rsid w:val="00496F91"/>
    <w:rsid w:val="00497441"/>
    <w:rsid w:val="004A4874"/>
    <w:rsid w:val="004A5B8E"/>
    <w:rsid w:val="004B15B1"/>
    <w:rsid w:val="004B7171"/>
    <w:rsid w:val="004B7B19"/>
    <w:rsid w:val="004C1B82"/>
    <w:rsid w:val="004C285B"/>
    <w:rsid w:val="004C5662"/>
    <w:rsid w:val="004C624E"/>
    <w:rsid w:val="004D0072"/>
    <w:rsid w:val="004D1599"/>
    <w:rsid w:val="004D2873"/>
    <w:rsid w:val="004D454D"/>
    <w:rsid w:val="004D4F21"/>
    <w:rsid w:val="004D568F"/>
    <w:rsid w:val="004D7F02"/>
    <w:rsid w:val="004E4733"/>
    <w:rsid w:val="004F20AF"/>
    <w:rsid w:val="004F2757"/>
    <w:rsid w:val="004F33D2"/>
    <w:rsid w:val="004F47EA"/>
    <w:rsid w:val="004F5E08"/>
    <w:rsid w:val="004F6DEB"/>
    <w:rsid w:val="004F787C"/>
    <w:rsid w:val="00500ECB"/>
    <w:rsid w:val="00501693"/>
    <w:rsid w:val="00501743"/>
    <w:rsid w:val="00505CC8"/>
    <w:rsid w:val="00506EAE"/>
    <w:rsid w:val="00510959"/>
    <w:rsid w:val="00512FB6"/>
    <w:rsid w:val="00513B72"/>
    <w:rsid w:val="005201F0"/>
    <w:rsid w:val="005215DB"/>
    <w:rsid w:val="00523BE5"/>
    <w:rsid w:val="0052532F"/>
    <w:rsid w:val="00525FBF"/>
    <w:rsid w:val="00527605"/>
    <w:rsid w:val="005301BC"/>
    <w:rsid w:val="005326D0"/>
    <w:rsid w:val="00535DF8"/>
    <w:rsid w:val="00535FCD"/>
    <w:rsid w:val="005372CB"/>
    <w:rsid w:val="00541DF8"/>
    <w:rsid w:val="00542C98"/>
    <w:rsid w:val="005443ED"/>
    <w:rsid w:val="00552B10"/>
    <w:rsid w:val="00552D43"/>
    <w:rsid w:val="00557378"/>
    <w:rsid w:val="00557E2D"/>
    <w:rsid w:val="00566E23"/>
    <w:rsid w:val="005702DE"/>
    <w:rsid w:val="0057121C"/>
    <w:rsid w:val="00572843"/>
    <w:rsid w:val="005746B9"/>
    <w:rsid w:val="005750B9"/>
    <w:rsid w:val="00575249"/>
    <w:rsid w:val="0058038F"/>
    <w:rsid w:val="005818B3"/>
    <w:rsid w:val="00590A7A"/>
    <w:rsid w:val="005920A2"/>
    <w:rsid w:val="0059239C"/>
    <w:rsid w:val="005931C6"/>
    <w:rsid w:val="00594943"/>
    <w:rsid w:val="005957E3"/>
    <w:rsid w:val="0059620C"/>
    <w:rsid w:val="005A03AA"/>
    <w:rsid w:val="005A0E19"/>
    <w:rsid w:val="005A2DBB"/>
    <w:rsid w:val="005A3A8B"/>
    <w:rsid w:val="005A661E"/>
    <w:rsid w:val="005A6AFD"/>
    <w:rsid w:val="005A78C4"/>
    <w:rsid w:val="005B019F"/>
    <w:rsid w:val="005B0708"/>
    <w:rsid w:val="005B1468"/>
    <w:rsid w:val="005B556F"/>
    <w:rsid w:val="005C1669"/>
    <w:rsid w:val="005C2FEB"/>
    <w:rsid w:val="005C4286"/>
    <w:rsid w:val="005C5B7D"/>
    <w:rsid w:val="005C5D98"/>
    <w:rsid w:val="005D34DA"/>
    <w:rsid w:val="005D463C"/>
    <w:rsid w:val="005D753F"/>
    <w:rsid w:val="005E0DCD"/>
    <w:rsid w:val="005E408F"/>
    <w:rsid w:val="005F084B"/>
    <w:rsid w:val="005F3AAA"/>
    <w:rsid w:val="0060226E"/>
    <w:rsid w:val="0060278A"/>
    <w:rsid w:val="00602B21"/>
    <w:rsid w:val="006075F7"/>
    <w:rsid w:val="0061187B"/>
    <w:rsid w:val="00611ED4"/>
    <w:rsid w:val="006171F9"/>
    <w:rsid w:val="00617A2E"/>
    <w:rsid w:val="00621FC2"/>
    <w:rsid w:val="00622941"/>
    <w:rsid w:val="006240F1"/>
    <w:rsid w:val="00632E3F"/>
    <w:rsid w:val="00632FC4"/>
    <w:rsid w:val="00633E25"/>
    <w:rsid w:val="00633ED7"/>
    <w:rsid w:val="006408CD"/>
    <w:rsid w:val="00643588"/>
    <w:rsid w:val="00646B89"/>
    <w:rsid w:val="00660BB2"/>
    <w:rsid w:val="00673797"/>
    <w:rsid w:val="00674F41"/>
    <w:rsid w:val="00675B79"/>
    <w:rsid w:val="006764F8"/>
    <w:rsid w:val="00677152"/>
    <w:rsid w:val="00680B9A"/>
    <w:rsid w:val="00681CE1"/>
    <w:rsid w:val="00684476"/>
    <w:rsid w:val="006858E8"/>
    <w:rsid w:val="006859E4"/>
    <w:rsid w:val="00690E48"/>
    <w:rsid w:val="00691518"/>
    <w:rsid w:val="00692D2B"/>
    <w:rsid w:val="00693E03"/>
    <w:rsid w:val="006A052F"/>
    <w:rsid w:val="006A3BDA"/>
    <w:rsid w:val="006A4457"/>
    <w:rsid w:val="006A4B57"/>
    <w:rsid w:val="006A5D46"/>
    <w:rsid w:val="006A5F52"/>
    <w:rsid w:val="006A70C4"/>
    <w:rsid w:val="006B043C"/>
    <w:rsid w:val="006B068C"/>
    <w:rsid w:val="006B3221"/>
    <w:rsid w:val="006B4350"/>
    <w:rsid w:val="006B45E0"/>
    <w:rsid w:val="006B77E7"/>
    <w:rsid w:val="006B78EF"/>
    <w:rsid w:val="006C263B"/>
    <w:rsid w:val="006C2D1F"/>
    <w:rsid w:val="006C2F5C"/>
    <w:rsid w:val="006C41D0"/>
    <w:rsid w:val="006C468D"/>
    <w:rsid w:val="006C492F"/>
    <w:rsid w:val="006D1150"/>
    <w:rsid w:val="006D61B6"/>
    <w:rsid w:val="006D7968"/>
    <w:rsid w:val="006E432B"/>
    <w:rsid w:val="006E4A2C"/>
    <w:rsid w:val="006F3274"/>
    <w:rsid w:val="006F3D33"/>
    <w:rsid w:val="006F7DC1"/>
    <w:rsid w:val="00700660"/>
    <w:rsid w:val="00704F9F"/>
    <w:rsid w:val="00706BEB"/>
    <w:rsid w:val="00714714"/>
    <w:rsid w:val="00716CD4"/>
    <w:rsid w:val="00716DDC"/>
    <w:rsid w:val="0072057D"/>
    <w:rsid w:val="007214E6"/>
    <w:rsid w:val="0072198C"/>
    <w:rsid w:val="00723344"/>
    <w:rsid w:val="00726FA9"/>
    <w:rsid w:val="0072795B"/>
    <w:rsid w:val="00737849"/>
    <w:rsid w:val="00740D84"/>
    <w:rsid w:val="00740F06"/>
    <w:rsid w:val="00746003"/>
    <w:rsid w:val="00752C9E"/>
    <w:rsid w:val="00753042"/>
    <w:rsid w:val="0075689D"/>
    <w:rsid w:val="00761939"/>
    <w:rsid w:val="007629D5"/>
    <w:rsid w:val="00763E0C"/>
    <w:rsid w:val="00765775"/>
    <w:rsid w:val="00772AE9"/>
    <w:rsid w:val="007737BB"/>
    <w:rsid w:val="00775977"/>
    <w:rsid w:val="00777ED5"/>
    <w:rsid w:val="00782EE8"/>
    <w:rsid w:val="007848D0"/>
    <w:rsid w:val="007849AB"/>
    <w:rsid w:val="00784E4B"/>
    <w:rsid w:val="007871C4"/>
    <w:rsid w:val="0078776A"/>
    <w:rsid w:val="0079045F"/>
    <w:rsid w:val="007907DB"/>
    <w:rsid w:val="00793CB2"/>
    <w:rsid w:val="00793FEE"/>
    <w:rsid w:val="00794770"/>
    <w:rsid w:val="00795508"/>
    <w:rsid w:val="00796886"/>
    <w:rsid w:val="007A019C"/>
    <w:rsid w:val="007A0702"/>
    <w:rsid w:val="007A1E0E"/>
    <w:rsid w:val="007A3FA5"/>
    <w:rsid w:val="007A48BD"/>
    <w:rsid w:val="007B081E"/>
    <w:rsid w:val="007B1D0D"/>
    <w:rsid w:val="007B2661"/>
    <w:rsid w:val="007B2744"/>
    <w:rsid w:val="007B3F3B"/>
    <w:rsid w:val="007B5F45"/>
    <w:rsid w:val="007C5301"/>
    <w:rsid w:val="007C5793"/>
    <w:rsid w:val="007C5A6D"/>
    <w:rsid w:val="007C6249"/>
    <w:rsid w:val="007C6597"/>
    <w:rsid w:val="007C6C52"/>
    <w:rsid w:val="007D10E1"/>
    <w:rsid w:val="007D2E0D"/>
    <w:rsid w:val="007D43DA"/>
    <w:rsid w:val="007D4D2D"/>
    <w:rsid w:val="007D5F2E"/>
    <w:rsid w:val="007D629E"/>
    <w:rsid w:val="007E41E2"/>
    <w:rsid w:val="007E546E"/>
    <w:rsid w:val="007E5A09"/>
    <w:rsid w:val="007F124A"/>
    <w:rsid w:val="007F1A26"/>
    <w:rsid w:val="007F56D0"/>
    <w:rsid w:val="007F6AA4"/>
    <w:rsid w:val="00801D06"/>
    <w:rsid w:val="008058A8"/>
    <w:rsid w:val="00817E82"/>
    <w:rsid w:val="00820F32"/>
    <w:rsid w:val="008227F3"/>
    <w:rsid w:val="008265F7"/>
    <w:rsid w:val="00827D8A"/>
    <w:rsid w:val="00830CBE"/>
    <w:rsid w:val="00840056"/>
    <w:rsid w:val="00840360"/>
    <w:rsid w:val="00851A67"/>
    <w:rsid w:val="00856C26"/>
    <w:rsid w:val="0085783A"/>
    <w:rsid w:val="00863417"/>
    <w:rsid w:val="008640B8"/>
    <w:rsid w:val="00864594"/>
    <w:rsid w:val="00870416"/>
    <w:rsid w:val="0087112B"/>
    <w:rsid w:val="00871650"/>
    <w:rsid w:val="00872D9D"/>
    <w:rsid w:val="00874816"/>
    <w:rsid w:val="00880C18"/>
    <w:rsid w:val="00880C3C"/>
    <w:rsid w:val="00882547"/>
    <w:rsid w:val="00882F59"/>
    <w:rsid w:val="00884DF3"/>
    <w:rsid w:val="00887682"/>
    <w:rsid w:val="00896D33"/>
    <w:rsid w:val="008975BB"/>
    <w:rsid w:val="008A15B9"/>
    <w:rsid w:val="008A4274"/>
    <w:rsid w:val="008A44A0"/>
    <w:rsid w:val="008A4997"/>
    <w:rsid w:val="008B0710"/>
    <w:rsid w:val="008B231F"/>
    <w:rsid w:val="008B41C9"/>
    <w:rsid w:val="008B5FE6"/>
    <w:rsid w:val="008C0C39"/>
    <w:rsid w:val="008C1A54"/>
    <w:rsid w:val="008C3B2E"/>
    <w:rsid w:val="008C4266"/>
    <w:rsid w:val="008C6CEC"/>
    <w:rsid w:val="008C7EC7"/>
    <w:rsid w:val="008D301E"/>
    <w:rsid w:val="008D38EE"/>
    <w:rsid w:val="008D5E3A"/>
    <w:rsid w:val="008D6D31"/>
    <w:rsid w:val="008D7C22"/>
    <w:rsid w:val="008D7F65"/>
    <w:rsid w:val="008E0F29"/>
    <w:rsid w:val="008E5F1B"/>
    <w:rsid w:val="008F4172"/>
    <w:rsid w:val="00900064"/>
    <w:rsid w:val="00900AEC"/>
    <w:rsid w:val="0090116E"/>
    <w:rsid w:val="0090183D"/>
    <w:rsid w:val="00901BD5"/>
    <w:rsid w:val="00902EDF"/>
    <w:rsid w:val="00904ABC"/>
    <w:rsid w:val="009069DB"/>
    <w:rsid w:val="00910C63"/>
    <w:rsid w:val="009121CB"/>
    <w:rsid w:val="00912866"/>
    <w:rsid w:val="00912CDF"/>
    <w:rsid w:val="00913178"/>
    <w:rsid w:val="00915D03"/>
    <w:rsid w:val="00917347"/>
    <w:rsid w:val="00921377"/>
    <w:rsid w:val="00921D02"/>
    <w:rsid w:val="00925AD7"/>
    <w:rsid w:val="0092669C"/>
    <w:rsid w:val="009321FA"/>
    <w:rsid w:val="0093326F"/>
    <w:rsid w:val="00935B51"/>
    <w:rsid w:val="00940731"/>
    <w:rsid w:val="00940ACE"/>
    <w:rsid w:val="009422A4"/>
    <w:rsid w:val="009426D8"/>
    <w:rsid w:val="00943F4F"/>
    <w:rsid w:val="00947B8D"/>
    <w:rsid w:val="00950B26"/>
    <w:rsid w:val="009515EE"/>
    <w:rsid w:val="009556D7"/>
    <w:rsid w:val="009562BA"/>
    <w:rsid w:val="00960131"/>
    <w:rsid w:val="009614DB"/>
    <w:rsid w:val="009671B4"/>
    <w:rsid w:val="00967C44"/>
    <w:rsid w:val="0097203A"/>
    <w:rsid w:val="00973693"/>
    <w:rsid w:val="00976940"/>
    <w:rsid w:val="00983268"/>
    <w:rsid w:val="009845A8"/>
    <w:rsid w:val="00985D7A"/>
    <w:rsid w:val="00985E5F"/>
    <w:rsid w:val="009912D0"/>
    <w:rsid w:val="009934AA"/>
    <w:rsid w:val="00994F0E"/>
    <w:rsid w:val="009965DA"/>
    <w:rsid w:val="009968AF"/>
    <w:rsid w:val="00996F07"/>
    <w:rsid w:val="009A10EE"/>
    <w:rsid w:val="009A20F2"/>
    <w:rsid w:val="009A355A"/>
    <w:rsid w:val="009A4D6D"/>
    <w:rsid w:val="009B050F"/>
    <w:rsid w:val="009B059A"/>
    <w:rsid w:val="009B1314"/>
    <w:rsid w:val="009B31C1"/>
    <w:rsid w:val="009B4FD2"/>
    <w:rsid w:val="009C3DA6"/>
    <w:rsid w:val="009C4704"/>
    <w:rsid w:val="009C5BE2"/>
    <w:rsid w:val="009D0178"/>
    <w:rsid w:val="009D365B"/>
    <w:rsid w:val="009D41DD"/>
    <w:rsid w:val="009E138D"/>
    <w:rsid w:val="009E4917"/>
    <w:rsid w:val="009E56C7"/>
    <w:rsid w:val="009E68F4"/>
    <w:rsid w:val="009F2811"/>
    <w:rsid w:val="009F3706"/>
    <w:rsid w:val="009F4815"/>
    <w:rsid w:val="009F566C"/>
    <w:rsid w:val="009F5A18"/>
    <w:rsid w:val="00A033EE"/>
    <w:rsid w:val="00A04CA7"/>
    <w:rsid w:val="00A11433"/>
    <w:rsid w:val="00A12C13"/>
    <w:rsid w:val="00A16135"/>
    <w:rsid w:val="00A161F8"/>
    <w:rsid w:val="00A16395"/>
    <w:rsid w:val="00A20A91"/>
    <w:rsid w:val="00A2217D"/>
    <w:rsid w:val="00A22EBD"/>
    <w:rsid w:val="00A2771C"/>
    <w:rsid w:val="00A3047F"/>
    <w:rsid w:val="00A3185F"/>
    <w:rsid w:val="00A32A3A"/>
    <w:rsid w:val="00A3389C"/>
    <w:rsid w:val="00A37035"/>
    <w:rsid w:val="00A402EB"/>
    <w:rsid w:val="00A411D9"/>
    <w:rsid w:val="00A4403D"/>
    <w:rsid w:val="00A477A3"/>
    <w:rsid w:val="00A50A04"/>
    <w:rsid w:val="00A50D5F"/>
    <w:rsid w:val="00A5157C"/>
    <w:rsid w:val="00A516A8"/>
    <w:rsid w:val="00A51713"/>
    <w:rsid w:val="00A51FC9"/>
    <w:rsid w:val="00A54785"/>
    <w:rsid w:val="00A54E7B"/>
    <w:rsid w:val="00A56FCF"/>
    <w:rsid w:val="00A572FF"/>
    <w:rsid w:val="00A61380"/>
    <w:rsid w:val="00A623A6"/>
    <w:rsid w:val="00A63786"/>
    <w:rsid w:val="00A659B5"/>
    <w:rsid w:val="00A71DCD"/>
    <w:rsid w:val="00A72003"/>
    <w:rsid w:val="00A731B9"/>
    <w:rsid w:val="00A73496"/>
    <w:rsid w:val="00A8421F"/>
    <w:rsid w:val="00A85CEB"/>
    <w:rsid w:val="00A861EB"/>
    <w:rsid w:val="00A86E1F"/>
    <w:rsid w:val="00A87453"/>
    <w:rsid w:val="00A87A91"/>
    <w:rsid w:val="00A90529"/>
    <w:rsid w:val="00A907F4"/>
    <w:rsid w:val="00A914DF"/>
    <w:rsid w:val="00A92AC5"/>
    <w:rsid w:val="00A9492F"/>
    <w:rsid w:val="00A965E2"/>
    <w:rsid w:val="00AA132D"/>
    <w:rsid w:val="00AA2055"/>
    <w:rsid w:val="00AA2EA9"/>
    <w:rsid w:val="00AA4D6B"/>
    <w:rsid w:val="00AA4FCE"/>
    <w:rsid w:val="00AA5D39"/>
    <w:rsid w:val="00AA6483"/>
    <w:rsid w:val="00AA7EA9"/>
    <w:rsid w:val="00AB0C01"/>
    <w:rsid w:val="00AB35BC"/>
    <w:rsid w:val="00AB72BA"/>
    <w:rsid w:val="00AC3870"/>
    <w:rsid w:val="00AC44CD"/>
    <w:rsid w:val="00AC470A"/>
    <w:rsid w:val="00AC6C11"/>
    <w:rsid w:val="00AD0BF6"/>
    <w:rsid w:val="00AD1287"/>
    <w:rsid w:val="00AD3CDF"/>
    <w:rsid w:val="00AD40F1"/>
    <w:rsid w:val="00AD6818"/>
    <w:rsid w:val="00AE0BEE"/>
    <w:rsid w:val="00AE247A"/>
    <w:rsid w:val="00AE7489"/>
    <w:rsid w:val="00AE7A2C"/>
    <w:rsid w:val="00AF0BB8"/>
    <w:rsid w:val="00AF1372"/>
    <w:rsid w:val="00AF4C6B"/>
    <w:rsid w:val="00AF6EED"/>
    <w:rsid w:val="00B01A15"/>
    <w:rsid w:val="00B03767"/>
    <w:rsid w:val="00B04D89"/>
    <w:rsid w:val="00B055A7"/>
    <w:rsid w:val="00B05865"/>
    <w:rsid w:val="00B11A8F"/>
    <w:rsid w:val="00B12D99"/>
    <w:rsid w:val="00B144ED"/>
    <w:rsid w:val="00B1693D"/>
    <w:rsid w:val="00B214C0"/>
    <w:rsid w:val="00B26E7E"/>
    <w:rsid w:val="00B27AD0"/>
    <w:rsid w:val="00B27CA2"/>
    <w:rsid w:val="00B35EAA"/>
    <w:rsid w:val="00B36436"/>
    <w:rsid w:val="00B36709"/>
    <w:rsid w:val="00B36D0A"/>
    <w:rsid w:val="00B375DF"/>
    <w:rsid w:val="00B37973"/>
    <w:rsid w:val="00B4230C"/>
    <w:rsid w:val="00B45849"/>
    <w:rsid w:val="00B53971"/>
    <w:rsid w:val="00B550CC"/>
    <w:rsid w:val="00B55911"/>
    <w:rsid w:val="00B57184"/>
    <w:rsid w:val="00B6124B"/>
    <w:rsid w:val="00B6182D"/>
    <w:rsid w:val="00B6268E"/>
    <w:rsid w:val="00B62937"/>
    <w:rsid w:val="00B63207"/>
    <w:rsid w:val="00B640CD"/>
    <w:rsid w:val="00B661E8"/>
    <w:rsid w:val="00B6707C"/>
    <w:rsid w:val="00B72BDB"/>
    <w:rsid w:val="00B740F6"/>
    <w:rsid w:val="00B749A0"/>
    <w:rsid w:val="00B7588C"/>
    <w:rsid w:val="00B84876"/>
    <w:rsid w:val="00B849F2"/>
    <w:rsid w:val="00B857BE"/>
    <w:rsid w:val="00B94305"/>
    <w:rsid w:val="00B97CCB"/>
    <w:rsid w:val="00B97F69"/>
    <w:rsid w:val="00BA07E0"/>
    <w:rsid w:val="00BA184F"/>
    <w:rsid w:val="00BA4C1C"/>
    <w:rsid w:val="00BA5BAD"/>
    <w:rsid w:val="00BB0256"/>
    <w:rsid w:val="00BB20A8"/>
    <w:rsid w:val="00BB2926"/>
    <w:rsid w:val="00BB46CA"/>
    <w:rsid w:val="00BB6B8F"/>
    <w:rsid w:val="00BB7849"/>
    <w:rsid w:val="00BC42AE"/>
    <w:rsid w:val="00BC7B05"/>
    <w:rsid w:val="00BD24CE"/>
    <w:rsid w:val="00BD30F9"/>
    <w:rsid w:val="00BD31CC"/>
    <w:rsid w:val="00BD5ED1"/>
    <w:rsid w:val="00BE0B37"/>
    <w:rsid w:val="00BE749A"/>
    <w:rsid w:val="00BE77E1"/>
    <w:rsid w:val="00BF3F4F"/>
    <w:rsid w:val="00BF46E3"/>
    <w:rsid w:val="00C01594"/>
    <w:rsid w:val="00C01AB5"/>
    <w:rsid w:val="00C022E0"/>
    <w:rsid w:val="00C02942"/>
    <w:rsid w:val="00C054FD"/>
    <w:rsid w:val="00C07B76"/>
    <w:rsid w:val="00C10B66"/>
    <w:rsid w:val="00C11557"/>
    <w:rsid w:val="00C147E3"/>
    <w:rsid w:val="00C14819"/>
    <w:rsid w:val="00C1491D"/>
    <w:rsid w:val="00C14AFD"/>
    <w:rsid w:val="00C1697B"/>
    <w:rsid w:val="00C17F89"/>
    <w:rsid w:val="00C214AC"/>
    <w:rsid w:val="00C21F83"/>
    <w:rsid w:val="00C229D8"/>
    <w:rsid w:val="00C2460E"/>
    <w:rsid w:val="00C246F3"/>
    <w:rsid w:val="00C250CE"/>
    <w:rsid w:val="00C257D1"/>
    <w:rsid w:val="00C25895"/>
    <w:rsid w:val="00C258B0"/>
    <w:rsid w:val="00C25BFF"/>
    <w:rsid w:val="00C3212C"/>
    <w:rsid w:val="00C325B5"/>
    <w:rsid w:val="00C32F13"/>
    <w:rsid w:val="00C346AD"/>
    <w:rsid w:val="00C358F8"/>
    <w:rsid w:val="00C42779"/>
    <w:rsid w:val="00C42F50"/>
    <w:rsid w:val="00C4479E"/>
    <w:rsid w:val="00C44928"/>
    <w:rsid w:val="00C454C1"/>
    <w:rsid w:val="00C47E19"/>
    <w:rsid w:val="00C5222C"/>
    <w:rsid w:val="00C54541"/>
    <w:rsid w:val="00C55860"/>
    <w:rsid w:val="00C60D82"/>
    <w:rsid w:val="00C61408"/>
    <w:rsid w:val="00C615D7"/>
    <w:rsid w:val="00C62072"/>
    <w:rsid w:val="00C633F7"/>
    <w:rsid w:val="00C63AE3"/>
    <w:rsid w:val="00C63E8D"/>
    <w:rsid w:val="00C64257"/>
    <w:rsid w:val="00C64B59"/>
    <w:rsid w:val="00C6651B"/>
    <w:rsid w:val="00C67251"/>
    <w:rsid w:val="00C70E0F"/>
    <w:rsid w:val="00C8289B"/>
    <w:rsid w:val="00C83D9E"/>
    <w:rsid w:val="00C87F02"/>
    <w:rsid w:val="00C907B4"/>
    <w:rsid w:val="00C909EE"/>
    <w:rsid w:val="00C919A9"/>
    <w:rsid w:val="00C92D08"/>
    <w:rsid w:val="00C92FF4"/>
    <w:rsid w:val="00C93425"/>
    <w:rsid w:val="00C93D40"/>
    <w:rsid w:val="00C94A79"/>
    <w:rsid w:val="00C9505B"/>
    <w:rsid w:val="00C952ED"/>
    <w:rsid w:val="00C95B7E"/>
    <w:rsid w:val="00CA1CDA"/>
    <w:rsid w:val="00CA1E1A"/>
    <w:rsid w:val="00CA73BD"/>
    <w:rsid w:val="00CB0C10"/>
    <w:rsid w:val="00CB19D7"/>
    <w:rsid w:val="00CB1ECD"/>
    <w:rsid w:val="00CB2EEB"/>
    <w:rsid w:val="00CB6CD0"/>
    <w:rsid w:val="00CC5FB2"/>
    <w:rsid w:val="00CC7C88"/>
    <w:rsid w:val="00CD2992"/>
    <w:rsid w:val="00CD44BC"/>
    <w:rsid w:val="00CD5B78"/>
    <w:rsid w:val="00CD70A0"/>
    <w:rsid w:val="00CE00DE"/>
    <w:rsid w:val="00CE069E"/>
    <w:rsid w:val="00CE3DE1"/>
    <w:rsid w:val="00CE5107"/>
    <w:rsid w:val="00CE54F6"/>
    <w:rsid w:val="00CE71E5"/>
    <w:rsid w:val="00CF12C5"/>
    <w:rsid w:val="00CF26C8"/>
    <w:rsid w:val="00D015C7"/>
    <w:rsid w:val="00D03086"/>
    <w:rsid w:val="00D05AC4"/>
    <w:rsid w:val="00D06700"/>
    <w:rsid w:val="00D06EAD"/>
    <w:rsid w:val="00D0772D"/>
    <w:rsid w:val="00D11CB1"/>
    <w:rsid w:val="00D12467"/>
    <w:rsid w:val="00D157B4"/>
    <w:rsid w:val="00D15C5C"/>
    <w:rsid w:val="00D17084"/>
    <w:rsid w:val="00D17D05"/>
    <w:rsid w:val="00D21B1E"/>
    <w:rsid w:val="00D22EA1"/>
    <w:rsid w:val="00D23DB3"/>
    <w:rsid w:val="00D264D8"/>
    <w:rsid w:val="00D26E25"/>
    <w:rsid w:val="00D26F34"/>
    <w:rsid w:val="00D30C12"/>
    <w:rsid w:val="00D35954"/>
    <w:rsid w:val="00D36C7B"/>
    <w:rsid w:val="00D43624"/>
    <w:rsid w:val="00D502A0"/>
    <w:rsid w:val="00D524E5"/>
    <w:rsid w:val="00D55A04"/>
    <w:rsid w:val="00D55FFA"/>
    <w:rsid w:val="00D61510"/>
    <w:rsid w:val="00D63AEE"/>
    <w:rsid w:val="00D65D59"/>
    <w:rsid w:val="00D76048"/>
    <w:rsid w:val="00D80A1F"/>
    <w:rsid w:val="00D81EA8"/>
    <w:rsid w:val="00D84427"/>
    <w:rsid w:val="00D84EA1"/>
    <w:rsid w:val="00D86BDE"/>
    <w:rsid w:val="00D90B4A"/>
    <w:rsid w:val="00D90DBE"/>
    <w:rsid w:val="00D929E3"/>
    <w:rsid w:val="00D9461E"/>
    <w:rsid w:val="00D94FBF"/>
    <w:rsid w:val="00D96321"/>
    <w:rsid w:val="00D979B3"/>
    <w:rsid w:val="00DA06DC"/>
    <w:rsid w:val="00DA0D45"/>
    <w:rsid w:val="00DA2A45"/>
    <w:rsid w:val="00DA3B61"/>
    <w:rsid w:val="00DA7016"/>
    <w:rsid w:val="00DA73DB"/>
    <w:rsid w:val="00DB5607"/>
    <w:rsid w:val="00DB765B"/>
    <w:rsid w:val="00DC016E"/>
    <w:rsid w:val="00DC5095"/>
    <w:rsid w:val="00DD0160"/>
    <w:rsid w:val="00DD1577"/>
    <w:rsid w:val="00DD3542"/>
    <w:rsid w:val="00DD5A4C"/>
    <w:rsid w:val="00DD5B86"/>
    <w:rsid w:val="00DD6096"/>
    <w:rsid w:val="00DD6859"/>
    <w:rsid w:val="00DD7BC0"/>
    <w:rsid w:val="00DE30FD"/>
    <w:rsid w:val="00DE444E"/>
    <w:rsid w:val="00DE4585"/>
    <w:rsid w:val="00DE6B62"/>
    <w:rsid w:val="00DF3040"/>
    <w:rsid w:val="00DF3614"/>
    <w:rsid w:val="00DF606E"/>
    <w:rsid w:val="00E03320"/>
    <w:rsid w:val="00E0389E"/>
    <w:rsid w:val="00E06E54"/>
    <w:rsid w:val="00E13FC3"/>
    <w:rsid w:val="00E151C4"/>
    <w:rsid w:val="00E162C8"/>
    <w:rsid w:val="00E1795D"/>
    <w:rsid w:val="00E17B58"/>
    <w:rsid w:val="00E17DF0"/>
    <w:rsid w:val="00E17E44"/>
    <w:rsid w:val="00E212D6"/>
    <w:rsid w:val="00E21425"/>
    <w:rsid w:val="00E236D4"/>
    <w:rsid w:val="00E31AB8"/>
    <w:rsid w:val="00E33049"/>
    <w:rsid w:val="00E34EC0"/>
    <w:rsid w:val="00E369D7"/>
    <w:rsid w:val="00E37BFC"/>
    <w:rsid w:val="00E442BD"/>
    <w:rsid w:val="00E44F0F"/>
    <w:rsid w:val="00E4543D"/>
    <w:rsid w:val="00E46063"/>
    <w:rsid w:val="00E55420"/>
    <w:rsid w:val="00E56FAF"/>
    <w:rsid w:val="00E62287"/>
    <w:rsid w:val="00E62FED"/>
    <w:rsid w:val="00E65511"/>
    <w:rsid w:val="00E659F4"/>
    <w:rsid w:val="00E66AB7"/>
    <w:rsid w:val="00E72539"/>
    <w:rsid w:val="00E7306B"/>
    <w:rsid w:val="00E86C43"/>
    <w:rsid w:val="00E91140"/>
    <w:rsid w:val="00E9360B"/>
    <w:rsid w:val="00E942AF"/>
    <w:rsid w:val="00E97BE9"/>
    <w:rsid w:val="00EA0AE9"/>
    <w:rsid w:val="00EA1DF7"/>
    <w:rsid w:val="00EA229F"/>
    <w:rsid w:val="00EA5215"/>
    <w:rsid w:val="00EA5FA7"/>
    <w:rsid w:val="00EA6891"/>
    <w:rsid w:val="00EA7611"/>
    <w:rsid w:val="00EA7EC0"/>
    <w:rsid w:val="00EB06DD"/>
    <w:rsid w:val="00EB1B4E"/>
    <w:rsid w:val="00EB7F1F"/>
    <w:rsid w:val="00EC7336"/>
    <w:rsid w:val="00ED2673"/>
    <w:rsid w:val="00EE00E1"/>
    <w:rsid w:val="00EE41DC"/>
    <w:rsid w:val="00EE576C"/>
    <w:rsid w:val="00EE5829"/>
    <w:rsid w:val="00EE642C"/>
    <w:rsid w:val="00EF319E"/>
    <w:rsid w:val="00F01BBA"/>
    <w:rsid w:val="00F03D9F"/>
    <w:rsid w:val="00F106EF"/>
    <w:rsid w:val="00F141A0"/>
    <w:rsid w:val="00F15605"/>
    <w:rsid w:val="00F17700"/>
    <w:rsid w:val="00F17B08"/>
    <w:rsid w:val="00F21163"/>
    <w:rsid w:val="00F22FF0"/>
    <w:rsid w:val="00F24363"/>
    <w:rsid w:val="00F265C9"/>
    <w:rsid w:val="00F265EF"/>
    <w:rsid w:val="00F26978"/>
    <w:rsid w:val="00F31009"/>
    <w:rsid w:val="00F31F6B"/>
    <w:rsid w:val="00F32357"/>
    <w:rsid w:val="00F35B30"/>
    <w:rsid w:val="00F3746F"/>
    <w:rsid w:val="00F4289E"/>
    <w:rsid w:val="00F43CEB"/>
    <w:rsid w:val="00F462E5"/>
    <w:rsid w:val="00F47C75"/>
    <w:rsid w:val="00F518A0"/>
    <w:rsid w:val="00F528A3"/>
    <w:rsid w:val="00F5708C"/>
    <w:rsid w:val="00F609C4"/>
    <w:rsid w:val="00F60FA4"/>
    <w:rsid w:val="00F624CD"/>
    <w:rsid w:val="00F62540"/>
    <w:rsid w:val="00F62CE3"/>
    <w:rsid w:val="00F64180"/>
    <w:rsid w:val="00F708AC"/>
    <w:rsid w:val="00F72871"/>
    <w:rsid w:val="00F74651"/>
    <w:rsid w:val="00F81B81"/>
    <w:rsid w:val="00F8215B"/>
    <w:rsid w:val="00F83C14"/>
    <w:rsid w:val="00F866FE"/>
    <w:rsid w:val="00F87689"/>
    <w:rsid w:val="00F91991"/>
    <w:rsid w:val="00F93ADA"/>
    <w:rsid w:val="00F945FF"/>
    <w:rsid w:val="00F97051"/>
    <w:rsid w:val="00FA1393"/>
    <w:rsid w:val="00FA1D0A"/>
    <w:rsid w:val="00FA59EC"/>
    <w:rsid w:val="00FA6716"/>
    <w:rsid w:val="00FB14DA"/>
    <w:rsid w:val="00FB4336"/>
    <w:rsid w:val="00FB6C2B"/>
    <w:rsid w:val="00FC320D"/>
    <w:rsid w:val="00FC67E0"/>
    <w:rsid w:val="00FC799A"/>
    <w:rsid w:val="00FD1FF7"/>
    <w:rsid w:val="00FD3087"/>
    <w:rsid w:val="00FD65C3"/>
    <w:rsid w:val="00FD79EF"/>
    <w:rsid w:val="00FE1995"/>
    <w:rsid w:val="00FE23AA"/>
    <w:rsid w:val="00FE2897"/>
    <w:rsid w:val="00FE35B6"/>
    <w:rsid w:val="00FF087D"/>
    <w:rsid w:val="00FF089D"/>
    <w:rsid w:val="00FF4493"/>
    <w:rsid w:val="00FF458C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  <w15:chartTrackingRefBased/>
  <w15:docId w15:val="{FA8CBF16-88E3-4623-AEA9-C0D5A838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85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D685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2">
    <w:name w:val="Body Text Indent 2"/>
    <w:basedOn w:val="a"/>
    <w:link w:val="20"/>
    <w:uiPriority w:val="99"/>
    <w:unhideWhenUsed/>
    <w:rsid w:val="00594943"/>
    <w:pPr>
      <w:spacing w:before="64" w:after="120" w:line="480" w:lineRule="auto"/>
      <w:ind w:left="283" w:right="816"/>
      <w:jc w:val="both"/>
    </w:pPr>
    <w:rPr>
      <w:rFonts w:ascii="Calibri" w:eastAsia="Calibri" w:hAnsi="Calibri" w:cs="Times New Roman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4943"/>
    <w:rPr>
      <w:rFonts w:ascii="Calibri" w:eastAsia="Calibri" w:hAnsi="Calibri" w:cs="Times New Roman"/>
      <w:sz w:val="22"/>
      <w:szCs w:val="22"/>
    </w:rPr>
  </w:style>
  <w:style w:type="paragraph" w:customStyle="1" w:styleId="footnote">
    <w:name w:val="footnote"/>
    <w:basedOn w:val="a"/>
    <w:next w:val="a"/>
    <w:uiPriority w:val="99"/>
    <w:rsid w:val="00B4230C"/>
    <w:pPr>
      <w:widowControl w:val="0"/>
      <w:autoSpaceDE w:val="0"/>
      <w:autoSpaceDN w:val="0"/>
      <w:adjustRightInd w:val="0"/>
      <w:spacing w:line="200" w:lineRule="atLeast"/>
      <w:ind w:left="227" w:hanging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list-bullet">
    <w:name w:val="list-bullet"/>
    <w:basedOn w:val="a"/>
    <w:next w:val="a"/>
    <w:uiPriority w:val="99"/>
    <w:rsid w:val="001114BA"/>
    <w:pPr>
      <w:widowControl w:val="0"/>
      <w:autoSpaceDE w:val="0"/>
      <w:autoSpaceDN w:val="0"/>
      <w:adjustRightInd w:val="0"/>
      <w:spacing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h4">
    <w:name w:val="h4"/>
    <w:basedOn w:val="a"/>
    <w:next w:val="a"/>
    <w:uiPriority w:val="99"/>
    <w:rsid w:val="009D0178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position w:val="6"/>
      <w:sz w:val="20"/>
      <w:szCs w:val="20"/>
      <w:lang w:eastAsia="ru-RU"/>
    </w:rPr>
  </w:style>
  <w:style w:type="paragraph" w:customStyle="1" w:styleId="h5">
    <w:name w:val="h5"/>
    <w:basedOn w:val="a"/>
    <w:next w:val="a"/>
    <w:uiPriority w:val="99"/>
    <w:rsid w:val="009D0178"/>
    <w:pPr>
      <w:keepNext/>
      <w:widowControl w:val="0"/>
      <w:autoSpaceDE w:val="0"/>
      <w:autoSpaceDN w:val="0"/>
      <w:adjustRightInd w:val="0"/>
      <w:spacing w:line="240" w:lineRule="atLeast"/>
      <w:ind w:firstLine="227"/>
      <w:jc w:val="both"/>
      <w:textAlignment w:val="center"/>
    </w:pPr>
    <w:rPr>
      <w:rFonts w:ascii="SchoolBookSanPin-BoldItalic" w:eastAsiaTheme="minorEastAsia" w:hAnsi="SchoolBookSanPin-BoldItalic" w:cs="SchoolBookSanPin-BoldItalic"/>
      <w:b/>
      <w:bCs/>
      <w:i/>
      <w:iCs/>
      <w:color w:val="000000"/>
      <w:sz w:val="20"/>
      <w:szCs w:val="20"/>
      <w:lang w:eastAsia="ru-RU"/>
    </w:rPr>
  </w:style>
  <w:style w:type="paragraph" w:customStyle="1" w:styleId="h4-first">
    <w:name w:val="h4-first"/>
    <w:basedOn w:val="h4"/>
    <w:uiPriority w:val="99"/>
    <w:rsid w:val="009D0178"/>
    <w:pPr>
      <w:spacing w:before="120"/>
    </w:pPr>
  </w:style>
  <w:style w:type="character" w:customStyle="1" w:styleId="BoldItalic">
    <w:name w:val="Bold_Italic"/>
    <w:uiPriority w:val="99"/>
    <w:rsid w:val="009D0178"/>
    <w:rPr>
      <w:b/>
      <w:i/>
    </w:rPr>
  </w:style>
  <w:style w:type="character" w:customStyle="1" w:styleId="c0">
    <w:name w:val="c0"/>
    <w:basedOn w:val="a0"/>
    <w:rsid w:val="002A08D4"/>
  </w:style>
  <w:style w:type="paragraph" w:customStyle="1" w:styleId="table-body0mm">
    <w:name w:val="table-body_0mm"/>
    <w:basedOn w:val="a"/>
    <w:next w:val="a"/>
    <w:uiPriority w:val="99"/>
    <w:rsid w:val="0047252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styleId="af0">
    <w:name w:val="header"/>
    <w:basedOn w:val="a"/>
    <w:link w:val="af1"/>
    <w:uiPriority w:val="99"/>
    <w:unhideWhenUsed/>
    <w:rsid w:val="00FB43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B4336"/>
  </w:style>
  <w:style w:type="paragraph" w:styleId="af2">
    <w:name w:val="footer"/>
    <w:basedOn w:val="a"/>
    <w:link w:val="af3"/>
    <w:uiPriority w:val="99"/>
    <w:unhideWhenUsed/>
    <w:rsid w:val="00FB43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B4336"/>
  </w:style>
  <w:style w:type="character" w:styleId="af4">
    <w:name w:val="Emphasis"/>
    <w:basedOn w:val="a0"/>
    <w:uiPriority w:val="20"/>
    <w:qFormat/>
    <w:rsid w:val="00C63AE3"/>
    <w:rPr>
      <w:i/>
      <w:iCs/>
    </w:rPr>
  </w:style>
  <w:style w:type="character" w:customStyle="1" w:styleId="FontStyle41">
    <w:name w:val="Font Style41"/>
    <w:rsid w:val="005B1468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af5">
    <w:name w:val="Основной текст_"/>
    <w:basedOn w:val="a0"/>
    <w:link w:val="12"/>
    <w:locked/>
    <w:rsid w:val="00782EE8"/>
    <w:rPr>
      <w:rFonts w:ascii="Times New Roman" w:eastAsia="Times New Roman" w:hAnsi="Times New Roman" w:cs="Times New Roman"/>
      <w:sz w:val="18"/>
      <w:szCs w:val="18"/>
      <w:shd w:val="clear" w:color="auto" w:fill="FFFFFF"/>
      <w:lang w:eastAsia="ar-SA"/>
    </w:rPr>
  </w:style>
  <w:style w:type="paragraph" w:customStyle="1" w:styleId="12">
    <w:name w:val="Основной текст1"/>
    <w:basedOn w:val="a"/>
    <w:link w:val="af5"/>
    <w:rsid w:val="00782EE8"/>
    <w:pPr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070F0-E8B4-41B1-9DA4-1A175D9D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6491</TotalTime>
  <Pages>25</Pages>
  <Words>9007</Words>
  <Characters>51346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130</cp:revision>
  <cp:lastPrinted>2022-04-15T15:36:00Z</cp:lastPrinted>
  <dcterms:created xsi:type="dcterms:W3CDTF">2021-09-08T16:44:00Z</dcterms:created>
  <dcterms:modified xsi:type="dcterms:W3CDTF">2022-10-25T05:58:00Z</dcterms:modified>
</cp:coreProperties>
</file>